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9B" w:rsidRPr="00907D72" w:rsidRDefault="00D8559B" w:rsidP="00D8559B">
      <w:pPr>
        <w:tabs>
          <w:tab w:val="left" w:pos="8100"/>
        </w:tabs>
        <w:rPr>
          <w:b/>
          <w:sz w:val="22"/>
          <w:szCs w:val="22"/>
          <w:lang w:val="ro-RO"/>
        </w:rPr>
      </w:pPr>
      <w:bookmarkStart w:id="0" w:name="_GoBack"/>
      <w:bookmarkEnd w:id="0"/>
      <w:r w:rsidRPr="00907D72">
        <w:rPr>
          <w:b/>
          <w:sz w:val="22"/>
          <w:szCs w:val="22"/>
          <w:lang w:val="ro-RO"/>
        </w:rPr>
        <w:t xml:space="preserve">                                                  </w:t>
      </w:r>
      <w:r>
        <w:rPr>
          <w:b/>
          <w:sz w:val="22"/>
          <w:szCs w:val="22"/>
          <w:lang w:val="ro-RO"/>
        </w:rPr>
        <w:t xml:space="preserve">   </w:t>
      </w:r>
    </w:p>
    <w:p w:rsidR="00D8559B" w:rsidRDefault="00D8559B" w:rsidP="00D8559B">
      <w:pPr>
        <w:rPr>
          <w:b/>
          <w:sz w:val="22"/>
          <w:szCs w:val="22"/>
          <w:lang w:val="ro-RO"/>
        </w:rPr>
      </w:pPr>
      <w:r w:rsidRPr="00907D72">
        <w:rPr>
          <w:b/>
          <w:sz w:val="22"/>
          <w:szCs w:val="22"/>
          <w:lang w:val="ro-RO"/>
        </w:rPr>
        <w:t>ROMÂNIA</w:t>
      </w:r>
    </w:p>
    <w:p w:rsidR="00D8559B" w:rsidRDefault="00D8559B" w:rsidP="00D8559B">
      <w:pPr>
        <w:rPr>
          <w:b/>
          <w:sz w:val="22"/>
          <w:szCs w:val="22"/>
          <w:lang w:val="ro-RO"/>
        </w:rPr>
      </w:pPr>
      <w:r>
        <w:rPr>
          <w:b/>
          <w:sz w:val="22"/>
          <w:szCs w:val="22"/>
          <w:lang w:val="ro-RO"/>
        </w:rPr>
        <w:t>JUDEȚUL SATU MARE</w:t>
      </w:r>
    </w:p>
    <w:p w:rsidR="00D8559B" w:rsidRPr="00907D72" w:rsidRDefault="00D8559B" w:rsidP="00D8559B">
      <w:pPr>
        <w:rPr>
          <w:b/>
          <w:sz w:val="22"/>
          <w:szCs w:val="22"/>
          <w:lang w:val="ro-RO"/>
        </w:rPr>
      </w:pPr>
      <w:r>
        <w:rPr>
          <w:b/>
          <w:sz w:val="22"/>
          <w:szCs w:val="22"/>
          <w:lang w:val="ro-RO"/>
        </w:rPr>
        <w:t>CONSILIUL LOCAL AL</w:t>
      </w:r>
    </w:p>
    <w:p w:rsidR="00D8559B" w:rsidRDefault="00D8559B" w:rsidP="00D8559B">
      <w:pPr>
        <w:rPr>
          <w:b/>
          <w:sz w:val="22"/>
          <w:szCs w:val="22"/>
          <w:lang w:val="ro-RO"/>
        </w:rPr>
      </w:pPr>
      <w:r>
        <w:rPr>
          <w:b/>
          <w:sz w:val="22"/>
          <w:szCs w:val="22"/>
          <w:lang w:val="ro-RO"/>
        </w:rPr>
        <w:t>COMUNEI ORAȘU NOU</w:t>
      </w:r>
    </w:p>
    <w:p w:rsidR="00D8559B" w:rsidRDefault="00D8559B" w:rsidP="00D8559B">
      <w:pPr>
        <w:jc w:val="center"/>
        <w:rPr>
          <w:b/>
          <w:sz w:val="22"/>
          <w:szCs w:val="22"/>
          <w:lang w:val="ro-RO"/>
        </w:rPr>
      </w:pPr>
      <w:r w:rsidRPr="00907D72">
        <w:rPr>
          <w:b/>
          <w:sz w:val="22"/>
          <w:szCs w:val="22"/>
          <w:lang w:val="ro-RO"/>
        </w:rPr>
        <w:t>HOTĂRÂRE</w:t>
      </w:r>
      <w:r>
        <w:rPr>
          <w:b/>
          <w:sz w:val="22"/>
          <w:szCs w:val="22"/>
          <w:lang w:val="ro-RO"/>
        </w:rPr>
        <w:t>A</w:t>
      </w:r>
    </w:p>
    <w:p w:rsidR="00D8559B" w:rsidRPr="00907D72" w:rsidRDefault="00D8559B" w:rsidP="00D8559B">
      <w:pPr>
        <w:jc w:val="center"/>
        <w:rPr>
          <w:b/>
          <w:sz w:val="22"/>
          <w:szCs w:val="22"/>
          <w:lang w:val="ro-RO"/>
        </w:rPr>
      </w:pPr>
      <w:r>
        <w:rPr>
          <w:b/>
          <w:sz w:val="22"/>
          <w:szCs w:val="22"/>
          <w:lang w:val="ro-RO"/>
        </w:rPr>
        <w:t>Nr. 15/2021</w:t>
      </w:r>
    </w:p>
    <w:p w:rsidR="00D8559B" w:rsidRPr="005F311C" w:rsidRDefault="00D8559B" w:rsidP="00D8559B">
      <w:pPr>
        <w:jc w:val="center"/>
        <w:rPr>
          <w:b/>
          <w:sz w:val="22"/>
          <w:szCs w:val="22"/>
        </w:rPr>
      </w:pPr>
      <w:r>
        <w:rPr>
          <w:b/>
          <w:sz w:val="22"/>
          <w:szCs w:val="22"/>
        </w:rPr>
        <w:t>privind constituirea Grupului de lucru în vederea identificării așezărilor informale, evaluării situației acestora și stabilirii măsurilor necesare, la nivelul comunei Orașu Nou</w:t>
      </w:r>
    </w:p>
    <w:p w:rsidR="00D8559B" w:rsidRPr="00907D72" w:rsidRDefault="00D8559B" w:rsidP="00D8559B">
      <w:pPr>
        <w:jc w:val="center"/>
        <w:rPr>
          <w:b/>
          <w:bCs/>
          <w:sz w:val="22"/>
          <w:szCs w:val="22"/>
        </w:rPr>
      </w:pPr>
    </w:p>
    <w:p w:rsidR="00D8559B" w:rsidRPr="00907D72" w:rsidRDefault="00D8559B" w:rsidP="00D8559B">
      <w:pPr>
        <w:ind w:right="-144" w:firstLine="720"/>
        <w:jc w:val="both"/>
        <w:rPr>
          <w:b/>
          <w:sz w:val="22"/>
          <w:szCs w:val="22"/>
          <w:lang w:val="ro-RO"/>
        </w:rPr>
      </w:pPr>
      <w:r w:rsidRPr="00907D72">
        <w:rPr>
          <w:b/>
          <w:sz w:val="22"/>
          <w:szCs w:val="22"/>
          <w:lang w:val="ro-RO"/>
        </w:rPr>
        <w:t>Consiliul Local</w:t>
      </w:r>
      <w:r>
        <w:rPr>
          <w:b/>
          <w:sz w:val="22"/>
          <w:szCs w:val="22"/>
          <w:lang w:val="ro-RO"/>
        </w:rPr>
        <w:t xml:space="preserve"> Orașu Nou, județul Satu Mare, întrunit în ședință ordinară în data de 30.03.2021;</w:t>
      </w:r>
      <w:r w:rsidRPr="00907D72">
        <w:rPr>
          <w:b/>
          <w:sz w:val="22"/>
          <w:szCs w:val="22"/>
          <w:lang w:val="ro-RO"/>
        </w:rPr>
        <w:t xml:space="preserve"> </w:t>
      </w:r>
    </w:p>
    <w:p w:rsidR="00D8559B" w:rsidRPr="00907D72" w:rsidRDefault="00D8559B" w:rsidP="00D8559B">
      <w:pPr>
        <w:ind w:firstLine="720"/>
        <w:rPr>
          <w:color w:val="000000"/>
          <w:spacing w:val="1"/>
          <w:sz w:val="22"/>
          <w:szCs w:val="22"/>
        </w:rPr>
      </w:pPr>
      <w:r>
        <w:rPr>
          <w:color w:val="000000"/>
          <w:spacing w:val="1"/>
          <w:sz w:val="22"/>
          <w:szCs w:val="22"/>
        </w:rPr>
        <w:t>A</w:t>
      </w:r>
      <w:r w:rsidRPr="00907D72">
        <w:rPr>
          <w:color w:val="000000"/>
          <w:spacing w:val="1"/>
          <w:sz w:val="22"/>
          <w:szCs w:val="22"/>
        </w:rPr>
        <w:t>vând în vedere:</w:t>
      </w:r>
    </w:p>
    <w:p w:rsidR="00D8559B" w:rsidRDefault="00D8559B" w:rsidP="00D8559B">
      <w:pPr>
        <w:numPr>
          <w:ilvl w:val="0"/>
          <w:numId w:val="16"/>
        </w:numPr>
        <w:shd w:val="clear" w:color="auto" w:fill="FFFFFF"/>
        <w:tabs>
          <w:tab w:val="left" w:pos="142"/>
          <w:tab w:val="left" w:pos="709"/>
        </w:tabs>
        <w:ind w:left="0" w:right="-57" w:firstLine="0"/>
        <w:jc w:val="both"/>
        <w:rPr>
          <w:color w:val="000000"/>
          <w:spacing w:val="4"/>
          <w:sz w:val="22"/>
          <w:szCs w:val="22"/>
        </w:rPr>
      </w:pPr>
      <w:r w:rsidRPr="00907D72">
        <w:rPr>
          <w:color w:val="000000"/>
          <w:spacing w:val="4"/>
          <w:sz w:val="22"/>
          <w:szCs w:val="22"/>
        </w:rPr>
        <w:t xml:space="preserve"> </w:t>
      </w:r>
      <w:r>
        <w:rPr>
          <w:color w:val="000000"/>
          <w:spacing w:val="4"/>
          <w:sz w:val="22"/>
          <w:szCs w:val="22"/>
        </w:rPr>
        <w:t>referatul de aprobare nr. 1329/09.03.2021 întocmit de domnul primar al comunei Orașu Nou;</w:t>
      </w:r>
    </w:p>
    <w:p w:rsidR="00D8559B" w:rsidRDefault="00D8559B" w:rsidP="00D8559B">
      <w:pPr>
        <w:numPr>
          <w:ilvl w:val="0"/>
          <w:numId w:val="16"/>
        </w:numPr>
        <w:shd w:val="clear" w:color="auto" w:fill="FFFFFF"/>
        <w:tabs>
          <w:tab w:val="left" w:pos="142"/>
          <w:tab w:val="left" w:pos="709"/>
        </w:tabs>
        <w:ind w:left="0" w:right="-57" w:firstLine="0"/>
        <w:jc w:val="both"/>
        <w:rPr>
          <w:color w:val="000000"/>
          <w:spacing w:val="4"/>
          <w:sz w:val="22"/>
          <w:szCs w:val="22"/>
        </w:rPr>
      </w:pPr>
      <w:r>
        <w:rPr>
          <w:sz w:val="22"/>
          <w:szCs w:val="22"/>
          <w:lang w:val="ro-RO"/>
        </w:rPr>
        <w:t>r</w:t>
      </w:r>
      <w:r w:rsidRPr="00621316">
        <w:rPr>
          <w:sz w:val="22"/>
          <w:szCs w:val="22"/>
          <w:lang w:val="ro-RO"/>
        </w:rPr>
        <w:t>aportul d</w:t>
      </w:r>
      <w:r>
        <w:rPr>
          <w:sz w:val="22"/>
          <w:szCs w:val="22"/>
          <w:lang w:val="ro-RO"/>
        </w:rPr>
        <w:t>e specialitate întocmit de secretarul general al comunei, înregistrat sub nr. 1330/09.03.2021;</w:t>
      </w:r>
    </w:p>
    <w:p w:rsidR="00D8559B" w:rsidRPr="009A3CC3" w:rsidRDefault="00D8559B" w:rsidP="00D8559B">
      <w:pPr>
        <w:numPr>
          <w:ilvl w:val="0"/>
          <w:numId w:val="16"/>
        </w:numPr>
        <w:shd w:val="clear" w:color="auto" w:fill="FFFFFF"/>
        <w:tabs>
          <w:tab w:val="left" w:pos="0"/>
          <w:tab w:val="left" w:pos="142"/>
          <w:tab w:val="left" w:pos="284"/>
          <w:tab w:val="left" w:pos="709"/>
        </w:tabs>
        <w:autoSpaceDE w:val="0"/>
        <w:autoSpaceDN w:val="0"/>
        <w:adjustRightInd w:val="0"/>
        <w:ind w:left="0" w:right="-57" w:firstLine="0"/>
        <w:jc w:val="both"/>
      </w:pPr>
      <w:r>
        <w:t>avizele comisiilor de specialitate ale Consiliului local;</w:t>
      </w:r>
    </w:p>
    <w:p w:rsidR="00D8559B" w:rsidRPr="00FE05A4" w:rsidRDefault="00D8559B" w:rsidP="00D8559B">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rPr>
      </w:pPr>
      <w:r>
        <w:rPr>
          <w:rFonts w:ascii="Times New Roman" w:hAnsi="Times New Roman"/>
        </w:rPr>
        <w:t xml:space="preserve">     Luând în considerare prevederile art. </w:t>
      </w:r>
      <w:r w:rsidRPr="00B5544E">
        <w:rPr>
          <w:rFonts w:ascii="Times New Roman" w:hAnsi="Times New Roman"/>
        </w:rPr>
        <w:t>38^3 – 38</w:t>
      </w:r>
      <w:r>
        <w:rPr>
          <w:rFonts w:ascii="Times New Roman" w:hAnsi="Times New Roman"/>
        </w:rPr>
        <w:t>^</w:t>
      </w:r>
      <w:r w:rsidRPr="00B5544E">
        <w:rPr>
          <w:rFonts w:ascii="Times New Roman" w:hAnsi="Times New Roman"/>
        </w:rPr>
        <w:t>8</w:t>
      </w:r>
      <w:r>
        <w:rPr>
          <w:rFonts w:ascii="Times New Roman" w:hAnsi="Times New Roman"/>
          <w:vertAlign w:val="superscript"/>
        </w:rPr>
        <w:t xml:space="preserve"> </w:t>
      </w:r>
      <w:r>
        <w:rPr>
          <w:rFonts w:ascii="Times New Roman" w:hAnsi="Times New Roman"/>
        </w:rPr>
        <w:t>din Normele metodologice de aplicare a Legii nr. 350/2001 privind amenjarea teritoriului și urbanismul și de elaborare și actualizare a documentațiilor de urbanism, aprobate prin Ordinul nr. 233/2016, cu modificările și completările ulterioare;</w:t>
      </w:r>
    </w:p>
    <w:p w:rsidR="00D8559B" w:rsidRPr="00393AAC" w:rsidRDefault="00D8559B" w:rsidP="00D8559B">
      <w:pPr>
        <w:tabs>
          <w:tab w:val="left" w:pos="142"/>
        </w:tabs>
        <w:ind w:right="-144"/>
        <w:jc w:val="both"/>
        <w:rPr>
          <w:lang w:val="ro-RO"/>
        </w:rPr>
      </w:pPr>
      <w:r w:rsidRPr="00907D72">
        <w:rPr>
          <w:sz w:val="22"/>
          <w:szCs w:val="22"/>
        </w:rPr>
        <w:t xml:space="preserve">          </w:t>
      </w:r>
      <w:r>
        <w:rPr>
          <w:sz w:val="22"/>
          <w:szCs w:val="22"/>
        </w:rPr>
        <w:t>În conformitate cu dispozițiile art. 129 alin. 1, alin. 2 lit. d și alin. 7 lit. b din Ordonanța de Urgență a Guvernului nr. 57/2019 privind Codul administrative, cu modificările și completările ulterioare;</w:t>
      </w:r>
    </w:p>
    <w:p w:rsidR="00D8559B" w:rsidRDefault="00D8559B" w:rsidP="00D8559B">
      <w:pPr>
        <w:tabs>
          <w:tab w:val="left" w:pos="284"/>
        </w:tabs>
        <w:ind w:right="-144"/>
        <w:jc w:val="both"/>
        <w:rPr>
          <w:sz w:val="22"/>
          <w:szCs w:val="22"/>
          <w:lang w:val="ro-RO"/>
        </w:rPr>
      </w:pPr>
      <w:r>
        <w:rPr>
          <w:sz w:val="22"/>
          <w:szCs w:val="22"/>
          <w:lang w:val="ro-RO"/>
        </w:rPr>
        <w:t xml:space="preserve">          Î</w:t>
      </w:r>
      <w:r w:rsidRPr="00AC3005">
        <w:rPr>
          <w:sz w:val="22"/>
          <w:szCs w:val="22"/>
          <w:lang w:val="ro-RO"/>
        </w:rPr>
        <w:t>n temeiul</w:t>
      </w:r>
      <w:r>
        <w:rPr>
          <w:sz w:val="22"/>
          <w:szCs w:val="22"/>
          <w:lang w:val="ro-RO"/>
        </w:rPr>
        <w:t xml:space="preserve"> prevederilor </w:t>
      </w:r>
      <w:r w:rsidRPr="00AC3005">
        <w:rPr>
          <w:sz w:val="22"/>
          <w:szCs w:val="22"/>
          <w:lang w:val="ro-RO"/>
        </w:rPr>
        <w:t>art. 1</w:t>
      </w:r>
      <w:r>
        <w:rPr>
          <w:sz w:val="22"/>
          <w:szCs w:val="22"/>
          <w:lang w:val="ro-RO"/>
        </w:rPr>
        <w:t>39 alin.1 și  art. 196 alin. 1 lit. a din Ordonanța de U</w:t>
      </w:r>
      <w:r w:rsidRPr="00AC3005">
        <w:rPr>
          <w:sz w:val="22"/>
          <w:szCs w:val="22"/>
          <w:lang w:val="ro-RO"/>
        </w:rPr>
        <w:t>rgență nr. 57/2019 privind Codul administrativ, cu modifică</w:t>
      </w:r>
      <w:r>
        <w:rPr>
          <w:sz w:val="22"/>
          <w:szCs w:val="22"/>
          <w:lang w:val="ro-RO"/>
        </w:rPr>
        <w:t>rile și completările ulterioare;</w:t>
      </w:r>
    </w:p>
    <w:p w:rsidR="00D8559B" w:rsidRDefault="00D8559B" w:rsidP="00D8559B">
      <w:pPr>
        <w:ind w:right="-144"/>
        <w:rPr>
          <w:b/>
          <w:sz w:val="22"/>
          <w:szCs w:val="22"/>
          <w:lang w:val="ro-RO"/>
        </w:rPr>
      </w:pPr>
    </w:p>
    <w:p w:rsidR="00D8559B" w:rsidRPr="00907D72" w:rsidRDefault="00D8559B" w:rsidP="00D8559B">
      <w:pPr>
        <w:ind w:right="-144"/>
        <w:jc w:val="center"/>
        <w:rPr>
          <w:b/>
          <w:sz w:val="22"/>
          <w:szCs w:val="22"/>
          <w:lang w:val="ro-RO"/>
        </w:rPr>
      </w:pPr>
      <w:r w:rsidRPr="00907D72">
        <w:rPr>
          <w:b/>
          <w:sz w:val="22"/>
          <w:szCs w:val="22"/>
          <w:lang w:val="ro-RO"/>
        </w:rPr>
        <w:t>HOTĂRĂŞTE</w:t>
      </w:r>
    </w:p>
    <w:p w:rsidR="00D8559B" w:rsidRPr="00907D72" w:rsidRDefault="00D8559B" w:rsidP="00D8559B">
      <w:pPr>
        <w:ind w:right="-144"/>
        <w:jc w:val="both"/>
        <w:rPr>
          <w:sz w:val="22"/>
          <w:szCs w:val="22"/>
          <w:lang w:val="ro-RO"/>
        </w:rPr>
      </w:pPr>
    </w:p>
    <w:p w:rsidR="00D8559B" w:rsidRDefault="00D8559B" w:rsidP="00D8559B">
      <w:pPr>
        <w:ind w:firstLine="720"/>
        <w:jc w:val="both"/>
        <w:rPr>
          <w:sz w:val="22"/>
          <w:szCs w:val="22"/>
        </w:rPr>
      </w:pPr>
      <w:r w:rsidRPr="00907D72">
        <w:rPr>
          <w:b/>
          <w:sz w:val="22"/>
          <w:szCs w:val="22"/>
          <w:lang w:val="ro-RO"/>
        </w:rPr>
        <w:t xml:space="preserve">Art.1  </w:t>
      </w:r>
      <w:r w:rsidRPr="00907D72">
        <w:rPr>
          <w:sz w:val="22"/>
          <w:szCs w:val="22"/>
        </w:rPr>
        <w:t xml:space="preserve">Se </w:t>
      </w:r>
      <w:r>
        <w:rPr>
          <w:sz w:val="22"/>
          <w:szCs w:val="22"/>
        </w:rPr>
        <w:t>constituie Grupul de lucru pentru identificarea așezărilor informale, evaluarea situației acestora și stabilirea măsurilor necesare, la nivelul comunei Orașu Nou, după cum urmează:</w:t>
      </w:r>
    </w:p>
    <w:p w:rsidR="00D8559B" w:rsidRDefault="00D8559B" w:rsidP="00D8559B">
      <w:pPr>
        <w:pStyle w:val="ListParagraph"/>
        <w:numPr>
          <w:ilvl w:val="0"/>
          <w:numId w:val="16"/>
        </w:numPr>
        <w:spacing w:after="0" w:line="240" w:lineRule="auto"/>
        <w:jc w:val="both"/>
        <w:rPr>
          <w:rFonts w:ascii="Times New Roman" w:hAnsi="Times New Roman"/>
        </w:rPr>
      </w:pPr>
      <w:r w:rsidRPr="00CE39EF">
        <w:rPr>
          <w:rFonts w:ascii="Times New Roman" w:hAnsi="Times New Roman"/>
        </w:rPr>
        <w:t xml:space="preserve">Bartha Silvia </w:t>
      </w:r>
      <w:r>
        <w:rPr>
          <w:rFonts w:ascii="Times New Roman" w:hAnsi="Times New Roman"/>
        </w:rPr>
        <w:t>– consilier Compartiment juridic și agricol – responsabil urbanism;</w:t>
      </w:r>
    </w:p>
    <w:p w:rsidR="00D8559B" w:rsidRDefault="00D8559B" w:rsidP="00D8559B">
      <w:pPr>
        <w:pStyle w:val="ListParagraph"/>
        <w:numPr>
          <w:ilvl w:val="0"/>
          <w:numId w:val="16"/>
        </w:numPr>
        <w:spacing w:after="0" w:line="240" w:lineRule="auto"/>
        <w:jc w:val="both"/>
        <w:rPr>
          <w:rFonts w:ascii="Times New Roman" w:hAnsi="Times New Roman"/>
        </w:rPr>
      </w:pPr>
      <w:r>
        <w:rPr>
          <w:rFonts w:ascii="Times New Roman" w:hAnsi="Times New Roman"/>
        </w:rPr>
        <w:t>Bute Gyongyi-Tunde – consilier Compartiment stare civilă și autoritate tutelară;</w:t>
      </w:r>
    </w:p>
    <w:p w:rsidR="00D8559B" w:rsidRDefault="00D8559B" w:rsidP="00D8559B">
      <w:pPr>
        <w:pStyle w:val="ListParagraph"/>
        <w:numPr>
          <w:ilvl w:val="0"/>
          <w:numId w:val="16"/>
        </w:numPr>
        <w:spacing w:after="0" w:line="240" w:lineRule="auto"/>
        <w:jc w:val="both"/>
        <w:rPr>
          <w:rFonts w:ascii="Times New Roman" w:hAnsi="Times New Roman"/>
        </w:rPr>
      </w:pPr>
      <w:r>
        <w:rPr>
          <w:rFonts w:ascii="Times New Roman" w:hAnsi="Times New Roman"/>
        </w:rPr>
        <w:t>Țînțaș Maria – referent Compartiment juridic și agricol;</w:t>
      </w:r>
    </w:p>
    <w:p w:rsidR="00D8559B" w:rsidRDefault="00D8559B" w:rsidP="00D8559B">
      <w:pPr>
        <w:pStyle w:val="ListParagraph"/>
        <w:numPr>
          <w:ilvl w:val="0"/>
          <w:numId w:val="16"/>
        </w:numPr>
        <w:spacing w:after="0" w:line="240" w:lineRule="auto"/>
        <w:jc w:val="both"/>
        <w:rPr>
          <w:rFonts w:ascii="Times New Roman" w:hAnsi="Times New Roman"/>
        </w:rPr>
      </w:pPr>
      <w:r>
        <w:rPr>
          <w:rFonts w:ascii="Times New Roman" w:hAnsi="Times New Roman"/>
        </w:rPr>
        <w:t>Stan Sonia-Teodora – secretar general;</w:t>
      </w:r>
    </w:p>
    <w:p w:rsidR="00D8559B" w:rsidRPr="00D8559B" w:rsidRDefault="00D8559B" w:rsidP="00D8559B">
      <w:pPr>
        <w:pStyle w:val="ListParagraph"/>
        <w:numPr>
          <w:ilvl w:val="0"/>
          <w:numId w:val="16"/>
        </w:numPr>
        <w:spacing w:after="0" w:line="240" w:lineRule="auto"/>
        <w:jc w:val="both"/>
        <w:rPr>
          <w:rFonts w:ascii="Times New Roman" w:hAnsi="Times New Roman"/>
        </w:rPr>
      </w:pPr>
      <w:r>
        <w:rPr>
          <w:rFonts w:ascii="Times New Roman" w:hAnsi="Times New Roman"/>
        </w:rPr>
        <w:t>Balazs Iosif – consilier achizi</w:t>
      </w:r>
      <w:r>
        <w:rPr>
          <w:rFonts w:ascii="Times New Roman" w:hAnsi="Times New Roman"/>
          <w:lang w:val="ro-RO"/>
        </w:rPr>
        <w:t xml:space="preserve">ții publice </w:t>
      </w:r>
      <w:r>
        <w:rPr>
          <w:rFonts w:ascii="Times New Roman" w:hAnsi="Times New Roman"/>
        </w:rPr>
        <w:t>Serviciul financiar, achiziții publice și autorizarea desfășurării activității de transport local.</w:t>
      </w:r>
    </w:p>
    <w:p w:rsidR="00D8559B" w:rsidRPr="00D8559B" w:rsidRDefault="00D8559B" w:rsidP="00D8559B">
      <w:pPr>
        <w:ind w:firstLine="720"/>
        <w:jc w:val="both"/>
        <w:rPr>
          <w:sz w:val="22"/>
          <w:szCs w:val="22"/>
        </w:rPr>
      </w:pPr>
      <w:r w:rsidRPr="0001209F">
        <w:rPr>
          <w:b/>
          <w:bCs/>
          <w:sz w:val="22"/>
          <w:szCs w:val="22"/>
        </w:rPr>
        <w:t>Art.2</w:t>
      </w:r>
      <w:r>
        <w:rPr>
          <w:b/>
          <w:bCs/>
          <w:sz w:val="22"/>
          <w:szCs w:val="22"/>
        </w:rPr>
        <w:t xml:space="preserve">   </w:t>
      </w:r>
      <w:r>
        <w:rPr>
          <w:sz w:val="22"/>
          <w:szCs w:val="22"/>
        </w:rPr>
        <w:t xml:space="preserve">Grupul de lucru  constituit conform art. 1 își va desfășura activitatea conform Capitolului VIII^1 – Măsuri de identificare și gestionare a așezărilor informale din Normele </w:t>
      </w:r>
      <w:r>
        <w:t>metodologice de aplicare a Legii nr. 350/2001 privind amenjarea teritoriului și urbanismul și de elaborare și actualizare a documentațiilor de urbanism, aprobate prin Ordinul nr. 233/2016, cu modificările și completările ulterioare</w:t>
      </w:r>
      <w:r>
        <w:rPr>
          <w:sz w:val="22"/>
          <w:szCs w:val="22"/>
        </w:rPr>
        <w:t>.</w:t>
      </w:r>
    </w:p>
    <w:p w:rsidR="00D8559B" w:rsidRPr="00907D72" w:rsidRDefault="00D8559B" w:rsidP="00D8559B">
      <w:pPr>
        <w:pStyle w:val="NoSpacing"/>
        <w:tabs>
          <w:tab w:val="left" w:pos="284"/>
        </w:tabs>
        <w:jc w:val="both"/>
        <w:rPr>
          <w:sz w:val="22"/>
          <w:szCs w:val="22"/>
        </w:rPr>
      </w:pPr>
      <w:r w:rsidRPr="00907D72">
        <w:rPr>
          <w:sz w:val="22"/>
          <w:szCs w:val="22"/>
        </w:rPr>
        <w:tab/>
        <w:t xml:space="preserve">        </w:t>
      </w:r>
      <w:r w:rsidRPr="00907D72">
        <w:rPr>
          <w:b/>
          <w:sz w:val="22"/>
          <w:szCs w:val="22"/>
        </w:rPr>
        <w:t>Art.</w:t>
      </w:r>
      <w:r>
        <w:rPr>
          <w:b/>
          <w:sz w:val="22"/>
          <w:szCs w:val="22"/>
        </w:rPr>
        <w:t>3</w:t>
      </w:r>
      <w:r w:rsidRPr="00907D72">
        <w:rPr>
          <w:sz w:val="22"/>
          <w:szCs w:val="22"/>
        </w:rPr>
        <w:t xml:space="preserve"> Cu ducerea la înde</w:t>
      </w:r>
      <w:r>
        <w:rPr>
          <w:sz w:val="22"/>
          <w:szCs w:val="22"/>
        </w:rPr>
        <w:t>plinire a prezentei</w:t>
      </w:r>
      <w:r w:rsidRPr="00907D72">
        <w:rPr>
          <w:sz w:val="22"/>
          <w:szCs w:val="22"/>
        </w:rPr>
        <w:t xml:space="preserve"> hotărâri se î</w:t>
      </w:r>
      <w:r>
        <w:rPr>
          <w:sz w:val="22"/>
          <w:szCs w:val="22"/>
        </w:rPr>
        <w:t>ncredințează domnul primar Mailat Gavril prin aparatul de specialitate</w:t>
      </w:r>
      <w:r w:rsidRPr="00907D72">
        <w:rPr>
          <w:sz w:val="22"/>
          <w:szCs w:val="22"/>
        </w:rPr>
        <w:t>.</w:t>
      </w:r>
    </w:p>
    <w:p w:rsidR="00D8559B" w:rsidRDefault="00D8559B" w:rsidP="00D8559B">
      <w:pPr>
        <w:tabs>
          <w:tab w:val="left" w:pos="-142"/>
          <w:tab w:val="left" w:pos="0"/>
          <w:tab w:val="left" w:pos="1418"/>
          <w:tab w:val="left" w:pos="9498"/>
        </w:tabs>
        <w:jc w:val="both"/>
        <w:rPr>
          <w:b/>
          <w:sz w:val="22"/>
          <w:szCs w:val="22"/>
        </w:rPr>
      </w:pPr>
      <w:r w:rsidRPr="00907D72">
        <w:rPr>
          <w:b/>
          <w:sz w:val="22"/>
          <w:szCs w:val="22"/>
        </w:rPr>
        <w:t xml:space="preserve">           </w:t>
      </w:r>
      <w:r>
        <w:rPr>
          <w:b/>
          <w:sz w:val="22"/>
          <w:szCs w:val="22"/>
        </w:rPr>
        <w:t xml:space="preserve">  </w:t>
      </w:r>
      <w:r w:rsidRPr="00907D72">
        <w:rPr>
          <w:b/>
          <w:sz w:val="22"/>
          <w:szCs w:val="22"/>
        </w:rPr>
        <w:t xml:space="preserve">Art. </w:t>
      </w:r>
      <w:r>
        <w:rPr>
          <w:b/>
          <w:sz w:val="22"/>
          <w:szCs w:val="22"/>
        </w:rPr>
        <w:t xml:space="preserve">4 </w:t>
      </w:r>
      <w:r w:rsidRPr="00907D72">
        <w:rPr>
          <w:b/>
          <w:sz w:val="22"/>
          <w:szCs w:val="22"/>
        </w:rPr>
        <w:t xml:space="preserve">  </w:t>
      </w:r>
      <w:r w:rsidRPr="00907D72">
        <w:rPr>
          <w:sz w:val="22"/>
          <w:szCs w:val="22"/>
        </w:rPr>
        <w:t>Prezenta hotărâre se com</w:t>
      </w:r>
      <w:r>
        <w:rPr>
          <w:sz w:val="22"/>
          <w:szCs w:val="22"/>
        </w:rPr>
        <w:t>unică cu:  Instituția Prefectului – Județul Satu Mare, primarul comunei Orașu Nou și persoanele nominalizate la art. 1</w:t>
      </w:r>
      <w:r w:rsidRPr="00907D72">
        <w:rPr>
          <w:sz w:val="22"/>
          <w:szCs w:val="22"/>
        </w:rPr>
        <w:t>.</w:t>
      </w:r>
      <w:r w:rsidRPr="00907D72">
        <w:rPr>
          <w:b/>
          <w:sz w:val="22"/>
          <w:szCs w:val="22"/>
        </w:rPr>
        <w:t xml:space="preserve">   </w:t>
      </w:r>
    </w:p>
    <w:p w:rsidR="00D8559B" w:rsidRDefault="00D8559B" w:rsidP="00D8559B">
      <w:pPr>
        <w:tabs>
          <w:tab w:val="left" w:pos="-142"/>
          <w:tab w:val="left" w:pos="0"/>
          <w:tab w:val="left" w:pos="1418"/>
          <w:tab w:val="left" w:pos="9498"/>
        </w:tabs>
        <w:jc w:val="both"/>
        <w:rPr>
          <w:b/>
          <w:sz w:val="22"/>
          <w:szCs w:val="22"/>
        </w:rPr>
      </w:pPr>
    </w:p>
    <w:p w:rsidR="00D8559B" w:rsidRDefault="00D8559B" w:rsidP="00D8559B">
      <w:pPr>
        <w:tabs>
          <w:tab w:val="left" w:pos="-142"/>
          <w:tab w:val="left" w:pos="0"/>
          <w:tab w:val="left" w:pos="1418"/>
          <w:tab w:val="left" w:pos="9498"/>
        </w:tabs>
        <w:jc w:val="right"/>
        <w:rPr>
          <w:b/>
          <w:sz w:val="22"/>
          <w:szCs w:val="22"/>
        </w:rPr>
      </w:pPr>
      <w:r>
        <w:rPr>
          <w:b/>
          <w:sz w:val="22"/>
          <w:szCs w:val="22"/>
        </w:rPr>
        <w:t>Orașu Nou la 30.03.2021</w:t>
      </w:r>
    </w:p>
    <w:p w:rsidR="00D8559B" w:rsidRDefault="00D8559B" w:rsidP="00D8559B">
      <w:pPr>
        <w:jc w:val="both"/>
        <w:rPr>
          <w:sz w:val="22"/>
          <w:szCs w:val="22"/>
          <w:lang w:val="ro-RO"/>
        </w:rPr>
      </w:pPr>
    </w:p>
    <w:p w:rsidR="00D8559B" w:rsidRPr="00907D72" w:rsidRDefault="00D8559B" w:rsidP="00D8559B">
      <w:pPr>
        <w:jc w:val="both"/>
        <w:rPr>
          <w:sz w:val="22"/>
          <w:szCs w:val="22"/>
          <w:lang w:val="ro-RO"/>
        </w:rPr>
      </w:pPr>
    </w:p>
    <w:p w:rsidR="00D8559B" w:rsidRPr="00252CD4" w:rsidRDefault="00D8559B" w:rsidP="00D8559B">
      <w:pPr>
        <w:pStyle w:val="NoSpacing"/>
        <w:ind w:firstLine="720"/>
        <w:rPr>
          <w:rFonts w:ascii="Arial" w:hAnsi="Arial" w:cs="Arial"/>
          <w:b/>
          <w:bCs/>
        </w:rPr>
      </w:pPr>
      <w:r>
        <w:rPr>
          <w:rFonts w:ascii="Arial" w:hAnsi="Arial" w:cs="Arial"/>
          <w:b/>
          <w:bCs/>
        </w:rPr>
        <w:t>Președinte de ședință,                                                 Contrasemnează,</w:t>
      </w:r>
    </w:p>
    <w:p w:rsidR="00D8559B" w:rsidRDefault="00D8559B" w:rsidP="00D8559B">
      <w:pPr>
        <w:jc w:val="both"/>
        <w:rPr>
          <w:rFonts w:cs="Arial"/>
          <w:b/>
        </w:rPr>
      </w:pPr>
      <w:r w:rsidRPr="00252CD4">
        <w:rPr>
          <w:rFonts w:cs="Arial"/>
          <w:b/>
          <w:bCs/>
        </w:rPr>
        <w:t xml:space="preserve">             </w:t>
      </w:r>
      <w:r>
        <w:rPr>
          <w:rFonts w:cs="Arial"/>
          <w:b/>
          <w:bCs/>
        </w:rPr>
        <w:t xml:space="preserve">   Laszlo-Attila DOHI</w:t>
      </w:r>
      <w:r w:rsidRPr="00252CD4">
        <w:rPr>
          <w:rFonts w:cs="Arial"/>
          <w:b/>
        </w:rPr>
        <w:t xml:space="preserve">    </w:t>
      </w:r>
      <w:r>
        <w:rPr>
          <w:rFonts w:cs="Arial"/>
          <w:b/>
        </w:rPr>
        <w:t xml:space="preserve">                                                          Secretar general,</w:t>
      </w:r>
    </w:p>
    <w:p w:rsidR="00D8559B" w:rsidRPr="00252CD4" w:rsidRDefault="00D8559B" w:rsidP="00D8559B">
      <w:pPr>
        <w:jc w:val="both"/>
        <w:rPr>
          <w:rFonts w:cs="Arial"/>
          <w:b/>
        </w:rPr>
      </w:pPr>
      <w:r>
        <w:rPr>
          <w:rFonts w:cs="Arial"/>
          <w:b/>
        </w:rPr>
        <w:t xml:space="preserve">                                      </w:t>
      </w:r>
      <w:r w:rsidRPr="00252CD4">
        <w:rPr>
          <w:rFonts w:cs="Arial"/>
          <w:b/>
        </w:rPr>
        <w:t xml:space="preserve">                              </w:t>
      </w:r>
      <w:r>
        <w:rPr>
          <w:rFonts w:cs="Arial"/>
          <w:b/>
        </w:rPr>
        <w:t xml:space="preserve">                                          Sonia-Teodora Stan</w:t>
      </w:r>
    </w:p>
    <w:p w:rsidR="00D8559B" w:rsidRDefault="00D8559B" w:rsidP="00D8559B">
      <w:pPr>
        <w:jc w:val="both"/>
        <w:rPr>
          <w:rFonts w:cs="Arial"/>
          <w:b/>
        </w:rPr>
      </w:pPr>
      <w:r w:rsidRPr="00252CD4">
        <w:rPr>
          <w:rFonts w:cs="Arial"/>
          <w:b/>
        </w:rPr>
        <w:tab/>
        <w:t xml:space="preserve">                          </w:t>
      </w:r>
    </w:p>
    <w:p w:rsidR="00D8559B" w:rsidRDefault="00D8559B" w:rsidP="00D8559B">
      <w:pPr>
        <w:jc w:val="both"/>
        <w:rPr>
          <w:rFonts w:cs="Arial"/>
          <w:b/>
        </w:rPr>
      </w:pPr>
    </w:p>
    <w:p w:rsidR="00D8559B" w:rsidRPr="00252CD4" w:rsidRDefault="00D8559B" w:rsidP="00D8559B">
      <w:pPr>
        <w:jc w:val="both"/>
        <w:rPr>
          <w:rFonts w:cs="Arial"/>
        </w:rPr>
      </w:pPr>
      <w:r w:rsidRPr="00252CD4">
        <w:rPr>
          <w:rFonts w:cs="Arial"/>
          <w:b/>
        </w:rPr>
        <w:t xml:space="preserve">                              </w:t>
      </w:r>
    </w:p>
    <w:p w:rsidR="00D8559B" w:rsidRPr="00987CA1" w:rsidRDefault="00D8559B" w:rsidP="00D8559B">
      <w:pPr>
        <w:ind w:left="562" w:right="144"/>
        <w:jc w:val="both"/>
        <w:rPr>
          <w:rFonts w:eastAsia="Calibri"/>
        </w:rPr>
      </w:pPr>
      <w:r w:rsidRPr="00987CA1">
        <w:rPr>
          <w:rFonts w:eastAsia="Calibri"/>
          <w:i/>
        </w:rPr>
        <w:t xml:space="preserve">nr. total al consilierilor în funcție: </w:t>
      </w:r>
      <w:r>
        <w:rPr>
          <w:rFonts w:eastAsia="Calibri"/>
          <w:i/>
        </w:rPr>
        <w:t>13</w:t>
      </w:r>
    </w:p>
    <w:p w:rsidR="00D8559B" w:rsidRPr="00987CA1" w:rsidRDefault="00D8559B" w:rsidP="00D8559B">
      <w:pPr>
        <w:tabs>
          <w:tab w:val="left" w:pos="1755"/>
        </w:tabs>
        <w:ind w:left="562" w:right="144"/>
        <w:jc w:val="both"/>
        <w:rPr>
          <w:rFonts w:eastAsia="Calibri"/>
          <w:i/>
        </w:rPr>
      </w:pPr>
      <w:r w:rsidRPr="00987CA1">
        <w:rPr>
          <w:rFonts w:eastAsia="Calibri"/>
          <w:i/>
        </w:rPr>
        <w:t xml:space="preserve">nr. total al consilierilor </w:t>
      </w:r>
      <w:r w:rsidR="00C93A9D">
        <w:rPr>
          <w:rFonts w:eastAsia="Calibri"/>
          <w:i/>
        </w:rPr>
        <w:t>prezenți: 12</w:t>
      </w:r>
    </w:p>
    <w:p w:rsidR="00D8559B" w:rsidRPr="00987CA1" w:rsidRDefault="00D8559B" w:rsidP="00D8559B">
      <w:pPr>
        <w:tabs>
          <w:tab w:val="left" w:pos="1755"/>
        </w:tabs>
        <w:ind w:left="562" w:right="144"/>
        <w:jc w:val="both"/>
        <w:rPr>
          <w:rFonts w:eastAsia="Calibri"/>
          <w:i/>
        </w:rPr>
      </w:pPr>
      <w:r w:rsidRPr="00987CA1">
        <w:rPr>
          <w:rFonts w:eastAsia="Calibri"/>
          <w:i/>
        </w:rPr>
        <w:t>nr. tot</w:t>
      </w:r>
      <w:r w:rsidR="000D30E2">
        <w:rPr>
          <w:rFonts w:eastAsia="Calibri"/>
          <w:i/>
        </w:rPr>
        <w:t>al al consilierilor absenți: 1</w:t>
      </w:r>
    </w:p>
    <w:p w:rsidR="00D8559B" w:rsidRPr="00987CA1" w:rsidRDefault="00C93A9D" w:rsidP="00D8559B">
      <w:pPr>
        <w:tabs>
          <w:tab w:val="left" w:pos="1755"/>
          <w:tab w:val="left" w:pos="3870"/>
        </w:tabs>
        <w:ind w:left="562" w:right="144"/>
        <w:jc w:val="both"/>
        <w:rPr>
          <w:rFonts w:eastAsia="Calibri"/>
          <w:i/>
        </w:rPr>
      </w:pPr>
      <w:r>
        <w:rPr>
          <w:rFonts w:eastAsia="Calibri"/>
          <w:i/>
        </w:rPr>
        <w:t>voturi pentru: 12</w:t>
      </w:r>
    </w:p>
    <w:p w:rsidR="00D8559B" w:rsidRPr="00987CA1" w:rsidRDefault="00C93A9D" w:rsidP="00D8559B">
      <w:pPr>
        <w:tabs>
          <w:tab w:val="left" w:pos="1755"/>
        </w:tabs>
        <w:ind w:left="562" w:right="144"/>
        <w:jc w:val="both"/>
        <w:rPr>
          <w:rFonts w:eastAsia="Calibri"/>
          <w:i/>
        </w:rPr>
      </w:pPr>
      <w:r>
        <w:rPr>
          <w:rFonts w:eastAsia="Calibri"/>
          <w:i/>
        </w:rPr>
        <w:t>voturi împotrivă: 0</w:t>
      </w:r>
    </w:p>
    <w:p w:rsidR="00D8559B" w:rsidRPr="00E3679A" w:rsidRDefault="00C93A9D" w:rsidP="00D8559B">
      <w:pPr>
        <w:tabs>
          <w:tab w:val="left" w:pos="1755"/>
        </w:tabs>
        <w:ind w:left="562" w:right="144"/>
        <w:jc w:val="both"/>
        <w:rPr>
          <w:rFonts w:eastAsia="Calibri"/>
          <w:i/>
        </w:rPr>
      </w:pPr>
      <w:r>
        <w:rPr>
          <w:rFonts w:eastAsia="Calibri"/>
          <w:i/>
        </w:rPr>
        <w:t>abțineri: 0</w:t>
      </w:r>
    </w:p>
    <w:p w:rsidR="00D8559B" w:rsidRDefault="00D8559B" w:rsidP="00D8559B">
      <w:pPr>
        <w:rPr>
          <w:b/>
          <w:sz w:val="22"/>
          <w:szCs w:val="22"/>
          <w:lang w:val="ro-RO"/>
        </w:rPr>
      </w:pPr>
      <w:r w:rsidRPr="00907D72">
        <w:rPr>
          <w:b/>
          <w:sz w:val="22"/>
          <w:szCs w:val="22"/>
          <w:lang w:val="ro-RO"/>
        </w:rPr>
        <w:t xml:space="preserve"> </w:t>
      </w:r>
    </w:p>
    <w:p w:rsidR="00D8559B" w:rsidRDefault="00D8559B" w:rsidP="007272B0">
      <w:pPr>
        <w:tabs>
          <w:tab w:val="left" w:pos="8100"/>
        </w:tabs>
        <w:rPr>
          <w:b/>
          <w:sz w:val="22"/>
          <w:szCs w:val="22"/>
          <w:lang w:val="ro-RO"/>
        </w:rPr>
      </w:pPr>
    </w:p>
    <w:p w:rsidR="00C7002B" w:rsidRPr="00907D72" w:rsidRDefault="00C7002B" w:rsidP="007272B0">
      <w:pPr>
        <w:tabs>
          <w:tab w:val="left" w:pos="8100"/>
        </w:tabs>
        <w:rPr>
          <w:b/>
          <w:sz w:val="22"/>
          <w:szCs w:val="22"/>
          <w:lang w:val="ro-RO"/>
        </w:rPr>
      </w:pPr>
      <w:r w:rsidRPr="00907D72">
        <w:rPr>
          <w:b/>
          <w:sz w:val="22"/>
          <w:szCs w:val="22"/>
          <w:lang w:val="ro-RO"/>
        </w:rPr>
        <w:lastRenderedPageBreak/>
        <w:t xml:space="preserve">                                                  </w:t>
      </w:r>
      <w:r w:rsidR="00A3081A">
        <w:rPr>
          <w:b/>
          <w:sz w:val="22"/>
          <w:szCs w:val="22"/>
          <w:lang w:val="ro-RO"/>
        </w:rPr>
        <w:t xml:space="preserve">   </w:t>
      </w:r>
    </w:p>
    <w:p w:rsidR="00930851" w:rsidRDefault="00F43A16">
      <w:pPr>
        <w:rPr>
          <w:b/>
          <w:sz w:val="22"/>
          <w:szCs w:val="22"/>
          <w:lang w:val="ro-RO"/>
        </w:rPr>
      </w:pPr>
      <w:r w:rsidRPr="00907D72">
        <w:rPr>
          <w:b/>
          <w:sz w:val="22"/>
          <w:szCs w:val="22"/>
          <w:lang w:val="ro-RO"/>
        </w:rPr>
        <w:t>ROMÂNIA</w:t>
      </w:r>
    </w:p>
    <w:p w:rsidR="00A3081A" w:rsidRPr="00907D72" w:rsidRDefault="00A3081A">
      <w:pPr>
        <w:rPr>
          <w:b/>
          <w:sz w:val="22"/>
          <w:szCs w:val="22"/>
          <w:lang w:val="ro-RO"/>
        </w:rPr>
      </w:pPr>
      <w:r>
        <w:rPr>
          <w:b/>
          <w:sz w:val="22"/>
          <w:szCs w:val="22"/>
          <w:lang w:val="ro-RO"/>
        </w:rPr>
        <w:t>JUDEȚUL SATU MARE</w:t>
      </w:r>
    </w:p>
    <w:p w:rsidR="00F43A16" w:rsidRDefault="00F04C0D">
      <w:pPr>
        <w:rPr>
          <w:b/>
          <w:sz w:val="22"/>
          <w:szCs w:val="22"/>
          <w:lang w:val="ro-RO"/>
        </w:rPr>
      </w:pPr>
      <w:r w:rsidRPr="00907D72">
        <w:rPr>
          <w:b/>
          <w:sz w:val="22"/>
          <w:szCs w:val="22"/>
          <w:lang w:val="ro-RO"/>
        </w:rPr>
        <w:t>COMUNA</w:t>
      </w:r>
      <w:r w:rsidR="00A3081A">
        <w:rPr>
          <w:b/>
          <w:sz w:val="22"/>
          <w:szCs w:val="22"/>
          <w:lang w:val="ro-RO"/>
        </w:rPr>
        <w:t xml:space="preserve"> ORAȘU NOU</w:t>
      </w:r>
    </w:p>
    <w:p w:rsidR="00F43A16" w:rsidRDefault="00A3081A">
      <w:pPr>
        <w:rPr>
          <w:b/>
          <w:sz w:val="22"/>
          <w:szCs w:val="22"/>
          <w:lang w:val="ro-RO"/>
        </w:rPr>
      </w:pPr>
      <w:r>
        <w:rPr>
          <w:b/>
          <w:sz w:val="22"/>
          <w:szCs w:val="22"/>
          <w:lang w:val="ro-RO"/>
        </w:rPr>
        <w:t>PRIMAR</w:t>
      </w:r>
    </w:p>
    <w:p w:rsidR="003C3C42" w:rsidRPr="00907D72" w:rsidRDefault="005F7F02">
      <w:pPr>
        <w:rPr>
          <w:b/>
          <w:sz w:val="22"/>
          <w:szCs w:val="22"/>
          <w:lang w:val="ro-RO"/>
        </w:rPr>
      </w:pPr>
      <w:r>
        <w:rPr>
          <w:b/>
          <w:sz w:val="22"/>
          <w:szCs w:val="22"/>
          <w:lang w:val="ro-RO"/>
        </w:rPr>
        <w:t>Nr. 1</w:t>
      </w:r>
      <w:r w:rsidR="00A47705">
        <w:rPr>
          <w:b/>
          <w:sz w:val="22"/>
          <w:szCs w:val="22"/>
          <w:lang w:val="ro-RO"/>
        </w:rPr>
        <w:t>5 din 09.03.2021</w:t>
      </w:r>
    </w:p>
    <w:p w:rsidR="00F43A16" w:rsidRPr="00907D72" w:rsidRDefault="00F43A16">
      <w:pPr>
        <w:rPr>
          <w:sz w:val="22"/>
          <w:szCs w:val="22"/>
          <w:lang w:val="ro-RO"/>
        </w:rPr>
      </w:pPr>
    </w:p>
    <w:p w:rsidR="00F43A16" w:rsidRPr="00907D72" w:rsidRDefault="00A3081A" w:rsidP="00A3081A">
      <w:pPr>
        <w:jc w:val="center"/>
        <w:rPr>
          <w:b/>
          <w:sz w:val="22"/>
          <w:szCs w:val="22"/>
          <w:lang w:val="ro-RO"/>
        </w:rPr>
      </w:pPr>
      <w:r>
        <w:rPr>
          <w:b/>
          <w:sz w:val="22"/>
          <w:szCs w:val="22"/>
          <w:lang w:val="ro-RO"/>
        </w:rPr>
        <w:t xml:space="preserve">PROIECT DE </w:t>
      </w:r>
      <w:r w:rsidR="00F43A16" w:rsidRPr="00907D72">
        <w:rPr>
          <w:b/>
          <w:sz w:val="22"/>
          <w:szCs w:val="22"/>
          <w:lang w:val="ro-RO"/>
        </w:rPr>
        <w:t>HOTĂRÂRE</w:t>
      </w:r>
    </w:p>
    <w:p w:rsidR="00A55552" w:rsidRPr="005F311C" w:rsidRDefault="00F50A43" w:rsidP="005F311C">
      <w:pPr>
        <w:jc w:val="center"/>
        <w:rPr>
          <w:b/>
          <w:sz w:val="22"/>
          <w:szCs w:val="22"/>
        </w:rPr>
      </w:pPr>
      <w:r>
        <w:rPr>
          <w:b/>
          <w:sz w:val="22"/>
          <w:szCs w:val="22"/>
        </w:rPr>
        <w:t>p</w:t>
      </w:r>
      <w:r w:rsidR="005F311C">
        <w:rPr>
          <w:b/>
          <w:sz w:val="22"/>
          <w:szCs w:val="22"/>
        </w:rPr>
        <w:t>rivind constituirea Grupului de lucru în vederea identificării așezărilor informale, evaluării situației acestora și stabilirii măsurilor necesare, la nivelul comunei Orașu Nou</w:t>
      </w:r>
    </w:p>
    <w:p w:rsidR="00C91070" w:rsidRPr="00907D72" w:rsidRDefault="00C91070" w:rsidP="005A1280">
      <w:pPr>
        <w:jc w:val="center"/>
        <w:rPr>
          <w:b/>
          <w:bCs/>
          <w:sz w:val="22"/>
          <w:szCs w:val="22"/>
        </w:rPr>
      </w:pPr>
    </w:p>
    <w:p w:rsidR="00F43A16" w:rsidRPr="00907D72" w:rsidRDefault="00F43A16" w:rsidP="00A3081A">
      <w:pPr>
        <w:ind w:right="-144" w:firstLine="720"/>
        <w:jc w:val="both"/>
        <w:rPr>
          <w:b/>
          <w:sz w:val="22"/>
          <w:szCs w:val="22"/>
          <w:lang w:val="ro-RO"/>
        </w:rPr>
      </w:pPr>
      <w:r w:rsidRPr="00907D72">
        <w:rPr>
          <w:b/>
          <w:sz w:val="22"/>
          <w:szCs w:val="22"/>
          <w:lang w:val="ro-RO"/>
        </w:rPr>
        <w:t xml:space="preserve">Consiliul </w:t>
      </w:r>
      <w:r w:rsidR="00711C82" w:rsidRPr="00907D72">
        <w:rPr>
          <w:b/>
          <w:sz w:val="22"/>
          <w:szCs w:val="22"/>
          <w:lang w:val="ro-RO"/>
        </w:rPr>
        <w:t>Local</w:t>
      </w:r>
      <w:r w:rsidR="00A3081A">
        <w:rPr>
          <w:b/>
          <w:sz w:val="22"/>
          <w:szCs w:val="22"/>
          <w:lang w:val="ro-RO"/>
        </w:rPr>
        <w:t xml:space="preserve"> Orașu Nou, județul Satu Mare;</w:t>
      </w:r>
      <w:r w:rsidR="003A7265" w:rsidRPr="00907D72">
        <w:rPr>
          <w:b/>
          <w:sz w:val="22"/>
          <w:szCs w:val="22"/>
          <w:lang w:val="ro-RO"/>
        </w:rPr>
        <w:t xml:space="preserve"> </w:t>
      </w:r>
    </w:p>
    <w:p w:rsidR="00907D72" w:rsidRPr="00907D72" w:rsidRDefault="00A3081A" w:rsidP="00A3081A">
      <w:pPr>
        <w:ind w:firstLine="720"/>
        <w:rPr>
          <w:color w:val="000000"/>
          <w:spacing w:val="1"/>
          <w:sz w:val="22"/>
          <w:szCs w:val="22"/>
        </w:rPr>
      </w:pPr>
      <w:r>
        <w:rPr>
          <w:color w:val="000000"/>
          <w:spacing w:val="1"/>
          <w:sz w:val="22"/>
          <w:szCs w:val="22"/>
        </w:rPr>
        <w:t>A</w:t>
      </w:r>
      <w:r w:rsidR="00907D72" w:rsidRPr="00907D72">
        <w:rPr>
          <w:color w:val="000000"/>
          <w:spacing w:val="1"/>
          <w:sz w:val="22"/>
          <w:szCs w:val="22"/>
        </w:rPr>
        <w:t>vând în vedere:</w:t>
      </w:r>
    </w:p>
    <w:p w:rsidR="00907D72" w:rsidRDefault="00907D72" w:rsidP="00643418">
      <w:pPr>
        <w:numPr>
          <w:ilvl w:val="0"/>
          <w:numId w:val="16"/>
        </w:numPr>
        <w:shd w:val="clear" w:color="auto" w:fill="FFFFFF"/>
        <w:tabs>
          <w:tab w:val="left" w:pos="142"/>
          <w:tab w:val="left" w:pos="709"/>
        </w:tabs>
        <w:ind w:left="0" w:right="-57" w:firstLine="0"/>
        <w:jc w:val="both"/>
        <w:rPr>
          <w:color w:val="000000"/>
          <w:spacing w:val="4"/>
          <w:sz w:val="22"/>
          <w:szCs w:val="22"/>
        </w:rPr>
      </w:pPr>
      <w:r w:rsidRPr="00907D72">
        <w:rPr>
          <w:color w:val="000000"/>
          <w:spacing w:val="4"/>
          <w:sz w:val="22"/>
          <w:szCs w:val="22"/>
        </w:rPr>
        <w:t xml:space="preserve"> </w:t>
      </w:r>
      <w:r w:rsidR="00C24EEC">
        <w:rPr>
          <w:color w:val="000000"/>
          <w:spacing w:val="4"/>
          <w:sz w:val="22"/>
          <w:szCs w:val="22"/>
        </w:rPr>
        <w:t>r</w:t>
      </w:r>
      <w:r w:rsidR="009A3CC3">
        <w:rPr>
          <w:color w:val="000000"/>
          <w:spacing w:val="4"/>
          <w:sz w:val="22"/>
          <w:szCs w:val="22"/>
        </w:rPr>
        <w:t xml:space="preserve">eferatul de aprobare </w:t>
      </w:r>
      <w:r w:rsidR="005F7F02">
        <w:rPr>
          <w:color w:val="000000"/>
          <w:spacing w:val="4"/>
          <w:sz w:val="22"/>
          <w:szCs w:val="22"/>
        </w:rPr>
        <w:t xml:space="preserve">nr. </w:t>
      </w:r>
      <w:r w:rsidR="00112838">
        <w:rPr>
          <w:color w:val="000000"/>
          <w:spacing w:val="4"/>
          <w:sz w:val="22"/>
          <w:szCs w:val="22"/>
        </w:rPr>
        <w:t>1329/09.03.2021</w:t>
      </w:r>
      <w:r w:rsidR="00A3081A">
        <w:rPr>
          <w:color w:val="000000"/>
          <w:spacing w:val="4"/>
          <w:sz w:val="22"/>
          <w:szCs w:val="22"/>
        </w:rPr>
        <w:t xml:space="preserve"> întocmit de domnul primar al comunei Orașu Nou;</w:t>
      </w:r>
    </w:p>
    <w:p w:rsidR="00C24EEC" w:rsidRDefault="00C24EEC" w:rsidP="00643418">
      <w:pPr>
        <w:numPr>
          <w:ilvl w:val="0"/>
          <w:numId w:val="16"/>
        </w:numPr>
        <w:shd w:val="clear" w:color="auto" w:fill="FFFFFF"/>
        <w:tabs>
          <w:tab w:val="left" w:pos="142"/>
          <w:tab w:val="left" w:pos="709"/>
        </w:tabs>
        <w:ind w:left="0" w:right="-57" w:firstLine="0"/>
        <w:jc w:val="both"/>
        <w:rPr>
          <w:color w:val="000000"/>
          <w:spacing w:val="4"/>
          <w:sz w:val="22"/>
          <w:szCs w:val="22"/>
        </w:rPr>
      </w:pPr>
      <w:r>
        <w:rPr>
          <w:sz w:val="22"/>
          <w:szCs w:val="22"/>
          <w:lang w:val="ro-RO"/>
        </w:rPr>
        <w:t>r</w:t>
      </w:r>
      <w:r w:rsidRPr="00621316">
        <w:rPr>
          <w:sz w:val="22"/>
          <w:szCs w:val="22"/>
          <w:lang w:val="ro-RO"/>
        </w:rPr>
        <w:t>aportul d</w:t>
      </w:r>
      <w:r>
        <w:rPr>
          <w:sz w:val="22"/>
          <w:szCs w:val="22"/>
          <w:lang w:val="ro-RO"/>
        </w:rPr>
        <w:t>e specialitate întocmit de secretarul general al c</w:t>
      </w:r>
      <w:r w:rsidR="005F311C">
        <w:rPr>
          <w:sz w:val="22"/>
          <w:szCs w:val="22"/>
          <w:lang w:val="ro-RO"/>
        </w:rPr>
        <w:t>omunei, înregist</w:t>
      </w:r>
      <w:r w:rsidR="00112838">
        <w:rPr>
          <w:sz w:val="22"/>
          <w:szCs w:val="22"/>
          <w:lang w:val="ro-RO"/>
        </w:rPr>
        <w:t>rat sub nr. 1330/09.03.2021</w:t>
      </w:r>
      <w:r>
        <w:rPr>
          <w:sz w:val="22"/>
          <w:szCs w:val="22"/>
          <w:lang w:val="ro-RO"/>
        </w:rPr>
        <w:t>;</w:t>
      </w:r>
    </w:p>
    <w:p w:rsidR="00907D72" w:rsidRPr="009A3CC3" w:rsidRDefault="00FE05A4" w:rsidP="00643418">
      <w:pPr>
        <w:numPr>
          <w:ilvl w:val="0"/>
          <w:numId w:val="16"/>
        </w:numPr>
        <w:shd w:val="clear" w:color="auto" w:fill="FFFFFF"/>
        <w:tabs>
          <w:tab w:val="left" w:pos="0"/>
          <w:tab w:val="left" w:pos="142"/>
          <w:tab w:val="left" w:pos="284"/>
          <w:tab w:val="left" w:pos="709"/>
        </w:tabs>
        <w:autoSpaceDE w:val="0"/>
        <w:autoSpaceDN w:val="0"/>
        <w:adjustRightInd w:val="0"/>
        <w:ind w:left="0" w:right="-57" w:firstLine="0"/>
        <w:jc w:val="both"/>
      </w:pPr>
      <w:r>
        <w:t>avizele comisiilor de specialitate ale Consiliului local</w:t>
      </w:r>
      <w:r w:rsidR="00C24EEC">
        <w:t>;</w:t>
      </w:r>
    </w:p>
    <w:p w:rsidR="009A3CC3" w:rsidRPr="00FE05A4" w:rsidRDefault="00C24EEC" w:rsidP="009A3CC3">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rPr>
      </w:pPr>
      <w:r>
        <w:rPr>
          <w:rFonts w:ascii="Times New Roman" w:hAnsi="Times New Roman"/>
        </w:rPr>
        <w:t xml:space="preserve">     L</w:t>
      </w:r>
      <w:bookmarkStart w:id="1" w:name="_Hlk63928555"/>
      <w:r w:rsidR="00FE05A4">
        <w:rPr>
          <w:rFonts w:ascii="Times New Roman" w:hAnsi="Times New Roman"/>
        </w:rPr>
        <w:t xml:space="preserve">uând în considerare prevederile art. </w:t>
      </w:r>
      <w:r w:rsidR="00FE05A4" w:rsidRPr="00B5544E">
        <w:rPr>
          <w:rFonts w:ascii="Times New Roman" w:hAnsi="Times New Roman"/>
        </w:rPr>
        <w:t>38</w:t>
      </w:r>
      <w:r w:rsidR="00B5544E" w:rsidRPr="00B5544E">
        <w:rPr>
          <w:rFonts w:ascii="Times New Roman" w:hAnsi="Times New Roman"/>
        </w:rPr>
        <w:t>^3</w:t>
      </w:r>
      <w:r w:rsidR="00FE05A4" w:rsidRPr="00B5544E">
        <w:rPr>
          <w:rFonts w:ascii="Times New Roman" w:hAnsi="Times New Roman"/>
        </w:rPr>
        <w:t xml:space="preserve"> – 38</w:t>
      </w:r>
      <w:r w:rsidR="00B5544E">
        <w:rPr>
          <w:rFonts w:ascii="Times New Roman" w:hAnsi="Times New Roman"/>
        </w:rPr>
        <w:t>^</w:t>
      </w:r>
      <w:r w:rsidR="00FE05A4" w:rsidRPr="00B5544E">
        <w:rPr>
          <w:rFonts w:ascii="Times New Roman" w:hAnsi="Times New Roman"/>
        </w:rPr>
        <w:t>8</w:t>
      </w:r>
      <w:r w:rsidR="00FE05A4">
        <w:rPr>
          <w:rFonts w:ascii="Times New Roman" w:hAnsi="Times New Roman"/>
          <w:vertAlign w:val="superscript"/>
        </w:rPr>
        <w:t xml:space="preserve"> </w:t>
      </w:r>
      <w:r w:rsidR="00FE05A4">
        <w:rPr>
          <w:rFonts w:ascii="Times New Roman" w:hAnsi="Times New Roman"/>
        </w:rPr>
        <w:t>din</w:t>
      </w:r>
      <w:r w:rsidR="00B5544E">
        <w:rPr>
          <w:rFonts w:ascii="Times New Roman" w:hAnsi="Times New Roman"/>
        </w:rPr>
        <w:t xml:space="preserve"> Normele</w:t>
      </w:r>
      <w:r w:rsidR="00FE05A4">
        <w:rPr>
          <w:rFonts w:ascii="Times New Roman" w:hAnsi="Times New Roman"/>
        </w:rPr>
        <w:t xml:space="preserve"> metodologice de aplicare a Legii nr. 350/2001 privind amenjarea teritoriului și urbanismul </w:t>
      </w:r>
      <w:r w:rsidR="008877DA">
        <w:rPr>
          <w:rFonts w:ascii="Times New Roman" w:hAnsi="Times New Roman"/>
        </w:rPr>
        <w:t>și de elaborare și actualizare a documentațiilor de urbanism, aprobate prin Ordinul nr. 233/2016</w:t>
      </w:r>
      <w:r w:rsidR="00B5544E">
        <w:rPr>
          <w:rFonts w:ascii="Times New Roman" w:hAnsi="Times New Roman"/>
        </w:rPr>
        <w:t>, cu modificările și completările ulterioare</w:t>
      </w:r>
      <w:r w:rsidR="008877DA">
        <w:rPr>
          <w:rFonts w:ascii="Times New Roman" w:hAnsi="Times New Roman"/>
        </w:rPr>
        <w:t>;</w:t>
      </w:r>
    </w:p>
    <w:bookmarkEnd w:id="1"/>
    <w:p w:rsidR="0001209F" w:rsidRPr="00393AAC" w:rsidRDefault="00907D72" w:rsidP="008877DA">
      <w:pPr>
        <w:tabs>
          <w:tab w:val="left" w:pos="142"/>
        </w:tabs>
        <w:ind w:right="-144"/>
        <w:jc w:val="both"/>
        <w:rPr>
          <w:lang w:val="ro-RO"/>
        </w:rPr>
      </w:pPr>
      <w:r w:rsidRPr="00907D72">
        <w:rPr>
          <w:sz w:val="22"/>
          <w:szCs w:val="22"/>
        </w:rPr>
        <w:t xml:space="preserve">          </w:t>
      </w:r>
      <w:r w:rsidR="008877DA">
        <w:rPr>
          <w:sz w:val="22"/>
          <w:szCs w:val="22"/>
        </w:rPr>
        <w:t>În conformitate cu dispozițiile art. 129 alin. 1, alin. 2 lit. d și alin. 7 lit. b din Ordonanța de Urgență a Guvernului nr. 57/2019 privind Codul administrative, cu modificările și completările ulterioare;</w:t>
      </w:r>
    </w:p>
    <w:p w:rsidR="00AC3005" w:rsidRDefault="00AC3005" w:rsidP="00AC3005">
      <w:pPr>
        <w:tabs>
          <w:tab w:val="left" w:pos="284"/>
        </w:tabs>
        <w:ind w:right="-144"/>
        <w:jc w:val="both"/>
        <w:rPr>
          <w:sz w:val="22"/>
          <w:szCs w:val="22"/>
          <w:lang w:val="ro-RO"/>
        </w:rPr>
      </w:pPr>
      <w:r>
        <w:rPr>
          <w:sz w:val="22"/>
          <w:szCs w:val="22"/>
          <w:lang w:val="ro-RO"/>
        </w:rPr>
        <w:t xml:space="preserve">          </w:t>
      </w:r>
      <w:r w:rsidR="002D6858">
        <w:rPr>
          <w:sz w:val="22"/>
          <w:szCs w:val="22"/>
          <w:lang w:val="ro-RO"/>
        </w:rPr>
        <w:t>Î</w:t>
      </w:r>
      <w:r w:rsidRPr="00AC3005">
        <w:rPr>
          <w:sz w:val="22"/>
          <w:szCs w:val="22"/>
          <w:lang w:val="ro-RO"/>
        </w:rPr>
        <w:t>n temeiul</w:t>
      </w:r>
      <w:r>
        <w:rPr>
          <w:sz w:val="22"/>
          <w:szCs w:val="22"/>
          <w:lang w:val="ro-RO"/>
        </w:rPr>
        <w:t xml:space="preserve"> prevederilor </w:t>
      </w:r>
      <w:r w:rsidRPr="00AC3005">
        <w:rPr>
          <w:sz w:val="22"/>
          <w:szCs w:val="22"/>
          <w:lang w:val="ro-RO"/>
        </w:rPr>
        <w:t>art. 1</w:t>
      </w:r>
      <w:r w:rsidR="008877DA">
        <w:rPr>
          <w:sz w:val="22"/>
          <w:szCs w:val="22"/>
          <w:lang w:val="ro-RO"/>
        </w:rPr>
        <w:t xml:space="preserve">39 alin.1 și </w:t>
      </w:r>
      <w:r>
        <w:rPr>
          <w:sz w:val="22"/>
          <w:szCs w:val="22"/>
          <w:lang w:val="ro-RO"/>
        </w:rPr>
        <w:t xml:space="preserve"> art. 1</w:t>
      </w:r>
      <w:r w:rsidR="003E77D7">
        <w:rPr>
          <w:sz w:val="22"/>
          <w:szCs w:val="22"/>
          <w:lang w:val="ro-RO"/>
        </w:rPr>
        <w:t>96</w:t>
      </w:r>
      <w:r>
        <w:rPr>
          <w:sz w:val="22"/>
          <w:szCs w:val="22"/>
          <w:lang w:val="ro-RO"/>
        </w:rPr>
        <w:t xml:space="preserve"> </w:t>
      </w:r>
      <w:r w:rsidR="007272B0">
        <w:rPr>
          <w:sz w:val="22"/>
          <w:szCs w:val="22"/>
          <w:lang w:val="ro-RO"/>
        </w:rPr>
        <w:t xml:space="preserve">alin. 1 lit. a </w:t>
      </w:r>
      <w:r>
        <w:rPr>
          <w:sz w:val="22"/>
          <w:szCs w:val="22"/>
          <w:lang w:val="ro-RO"/>
        </w:rPr>
        <w:t xml:space="preserve">din </w:t>
      </w:r>
      <w:r w:rsidR="00EF20DF">
        <w:rPr>
          <w:sz w:val="22"/>
          <w:szCs w:val="22"/>
          <w:lang w:val="ro-RO"/>
        </w:rPr>
        <w:t>Ordonanța de U</w:t>
      </w:r>
      <w:r w:rsidRPr="00AC3005">
        <w:rPr>
          <w:sz w:val="22"/>
          <w:szCs w:val="22"/>
          <w:lang w:val="ro-RO"/>
        </w:rPr>
        <w:t>rgență nr. 57/2019 privind Codul administrativ, cu modifică</w:t>
      </w:r>
      <w:r w:rsidR="00FB2353">
        <w:rPr>
          <w:sz w:val="22"/>
          <w:szCs w:val="22"/>
          <w:lang w:val="ro-RO"/>
        </w:rPr>
        <w:t>rile și completările ulterioare;</w:t>
      </w:r>
    </w:p>
    <w:p w:rsidR="00AC3005" w:rsidRDefault="00AC3005" w:rsidP="00AC3005">
      <w:pPr>
        <w:tabs>
          <w:tab w:val="left" w:pos="284"/>
        </w:tabs>
        <w:ind w:right="-144"/>
        <w:jc w:val="both"/>
        <w:rPr>
          <w:sz w:val="22"/>
          <w:szCs w:val="22"/>
          <w:lang w:val="ro-RO"/>
        </w:rPr>
      </w:pPr>
    </w:p>
    <w:p w:rsidR="00AC3005" w:rsidRPr="00AC3005" w:rsidRDefault="00AC3005" w:rsidP="00AC3005">
      <w:pPr>
        <w:tabs>
          <w:tab w:val="left" w:pos="284"/>
        </w:tabs>
        <w:ind w:right="-144"/>
        <w:jc w:val="both"/>
        <w:rPr>
          <w:sz w:val="22"/>
          <w:szCs w:val="22"/>
          <w:lang w:val="ro-RO"/>
        </w:rPr>
      </w:pPr>
    </w:p>
    <w:p w:rsidR="0001209F" w:rsidRDefault="0001209F" w:rsidP="003647C3">
      <w:pPr>
        <w:ind w:right="-144"/>
        <w:jc w:val="center"/>
        <w:rPr>
          <w:b/>
          <w:sz w:val="22"/>
          <w:szCs w:val="22"/>
          <w:lang w:val="ro-RO"/>
        </w:rPr>
      </w:pPr>
    </w:p>
    <w:p w:rsidR="00F43A16" w:rsidRPr="00907D72" w:rsidRDefault="00F43A16" w:rsidP="003647C3">
      <w:pPr>
        <w:ind w:right="-144"/>
        <w:jc w:val="center"/>
        <w:rPr>
          <w:b/>
          <w:sz w:val="22"/>
          <w:szCs w:val="22"/>
          <w:lang w:val="ro-RO"/>
        </w:rPr>
      </w:pPr>
      <w:r w:rsidRPr="00907D72">
        <w:rPr>
          <w:b/>
          <w:sz w:val="22"/>
          <w:szCs w:val="22"/>
          <w:lang w:val="ro-RO"/>
        </w:rPr>
        <w:t>HOTĂRĂŞTE</w:t>
      </w:r>
    </w:p>
    <w:p w:rsidR="00F43A16" w:rsidRPr="00907D72" w:rsidRDefault="00F43A16" w:rsidP="00CE39EF">
      <w:pPr>
        <w:ind w:right="-144"/>
        <w:jc w:val="both"/>
        <w:rPr>
          <w:sz w:val="22"/>
          <w:szCs w:val="22"/>
          <w:lang w:val="ro-RO"/>
        </w:rPr>
      </w:pPr>
    </w:p>
    <w:p w:rsidR="00CE39EF" w:rsidRDefault="00F43A16" w:rsidP="00CE39EF">
      <w:pPr>
        <w:ind w:firstLine="720"/>
        <w:jc w:val="both"/>
        <w:rPr>
          <w:sz w:val="22"/>
          <w:szCs w:val="22"/>
        </w:rPr>
      </w:pPr>
      <w:r w:rsidRPr="00907D72">
        <w:rPr>
          <w:b/>
          <w:sz w:val="22"/>
          <w:szCs w:val="22"/>
          <w:lang w:val="ro-RO"/>
        </w:rPr>
        <w:t xml:space="preserve">Art.1  </w:t>
      </w:r>
      <w:r w:rsidR="008A5A77" w:rsidRPr="00907D72">
        <w:rPr>
          <w:sz w:val="22"/>
          <w:szCs w:val="22"/>
        </w:rPr>
        <w:t xml:space="preserve">Se </w:t>
      </w:r>
      <w:r w:rsidR="00CE39EF">
        <w:rPr>
          <w:sz w:val="22"/>
          <w:szCs w:val="22"/>
        </w:rPr>
        <w:t>constituie Grupul de lucru pentru identificarea așezărilor informale, evaluarea situației acestora și stabilirea măsurilor necesare, la nivelul comunei Orașu Nou, după cum urmează:</w:t>
      </w:r>
    </w:p>
    <w:p w:rsidR="008A5A77" w:rsidRDefault="00CE39EF" w:rsidP="00CE39EF">
      <w:pPr>
        <w:pStyle w:val="ListParagraph"/>
        <w:numPr>
          <w:ilvl w:val="0"/>
          <w:numId w:val="16"/>
        </w:numPr>
        <w:spacing w:after="0" w:line="240" w:lineRule="auto"/>
        <w:jc w:val="both"/>
        <w:rPr>
          <w:rFonts w:ascii="Times New Roman" w:hAnsi="Times New Roman"/>
        </w:rPr>
      </w:pPr>
      <w:r w:rsidRPr="00CE39EF">
        <w:rPr>
          <w:rFonts w:ascii="Times New Roman" w:hAnsi="Times New Roman"/>
        </w:rPr>
        <w:t xml:space="preserve">Bartha Silvia </w:t>
      </w:r>
      <w:r>
        <w:rPr>
          <w:rFonts w:ascii="Times New Roman" w:hAnsi="Times New Roman"/>
        </w:rPr>
        <w:t>– consilier Compartiment juridic și agricol – responsabil urbanism;</w:t>
      </w:r>
    </w:p>
    <w:p w:rsidR="00CE39EF" w:rsidRDefault="00CE39EF" w:rsidP="00CE39EF">
      <w:pPr>
        <w:pStyle w:val="ListParagraph"/>
        <w:numPr>
          <w:ilvl w:val="0"/>
          <w:numId w:val="16"/>
        </w:numPr>
        <w:spacing w:after="0" w:line="240" w:lineRule="auto"/>
        <w:jc w:val="both"/>
        <w:rPr>
          <w:rFonts w:ascii="Times New Roman" w:hAnsi="Times New Roman"/>
        </w:rPr>
      </w:pPr>
      <w:r>
        <w:rPr>
          <w:rFonts w:ascii="Times New Roman" w:hAnsi="Times New Roman"/>
        </w:rPr>
        <w:t>Bute Gyongyi-Tunde – consilier Compartiment stare civilă și autoritate tutelară;</w:t>
      </w:r>
    </w:p>
    <w:p w:rsidR="00EB3662" w:rsidRDefault="00CE39EF" w:rsidP="00CE39EF">
      <w:pPr>
        <w:pStyle w:val="ListParagraph"/>
        <w:numPr>
          <w:ilvl w:val="0"/>
          <w:numId w:val="16"/>
        </w:numPr>
        <w:spacing w:after="0" w:line="240" w:lineRule="auto"/>
        <w:jc w:val="both"/>
        <w:rPr>
          <w:rFonts w:ascii="Times New Roman" w:hAnsi="Times New Roman"/>
        </w:rPr>
      </w:pPr>
      <w:r>
        <w:rPr>
          <w:rFonts w:ascii="Times New Roman" w:hAnsi="Times New Roman"/>
        </w:rPr>
        <w:t>Țînțaș Maria – referent Compartiment juridic și agricol;</w:t>
      </w:r>
    </w:p>
    <w:p w:rsidR="00CE39EF" w:rsidRDefault="00B5544E" w:rsidP="00CE39EF">
      <w:pPr>
        <w:pStyle w:val="ListParagraph"/>
        <w:numPr>
          <w:ilvl w:val="0"/>
          <w:numId w:val="16"/>
        </w:numPr>
        <w:spacing w:after="0" w:line="240" w:lineRule="auto"/>
        <w:jc w:val="both"/>
        <w:rPr>
          <w:rFonts w:ascii="Times New Roman" w:hAnsi="Times New Roman"/>
        </w:rPr>
      </w:pPr>
      <w:r>
        <w:rPr>
          <w:rFonts w:ascii="Times New Roman" w:hAnsi="Times New Roman"/>
        </w:rPr>
        <w:t>Stan Sonia-Teodora – secretar general;</w:t>
      </w:r>
    </w:p>
    <w:p w:rsidR="00B5544E" w:rsidRPr="00D6538E" w:rsidRDefault="003E13F5" w:rsidP="00D6538E">
      <w:pPr>
        <w:pStyle w:val="ListParagraph"/>
        <w:numPr>
          <w:ilvl w:val="0"/>
          <w:numId w:val="16"/>
        </w:numPr>
        <w:spacing w:after="0" w:line="240" w:lineRule="auto"/>
        <w:jc w:val="both"/>
        <w:rPr>
          <w:rFonts w:ascii="Times New Roman" w:hAnsi="Times New Roman"/>
        </w:rPr>
      </w:pPr>
      <w:r>
        <w:rPr>
          <w:rFonts w:ascii="Times New Roman" w:hAnsi="Times New Roman"/>
        </w:rPr>
        <w:t>Balazs Iosif</w:t>
      </w:r>
      <w:r w:rsidR="00B5544E">
        <w:rPr>
          <w:rFonts w:ascii="Times New Roman" w:hAnsi="Times New Roman"/>
        </w:rPr>
        <w:t xml:space="preserve"> – consilier </w:t>
      </w:r>
      <w:r>
        <w:rPr>
          <w:rFonts w:ascii="Times New Roman" w:hAnsi="Times New Roman"/>
        </w:rPr>
        <w:t>achizi</w:t>
      </w:r>
      <w:r>
        <w:rPr>
          <w:rFonts w:ascii="Times New Roman" w:hAnsi="Times New Roman"/>
          <w:lang w:val="ro-RO"/>
        </w:rPr>
        <w:t xml:space="preserve">ții publice </w:t>
      </w:r>
      <w:r w:rsidR="00B5544E">
        <w:rPr>
          <w:rFonts w:ascii="Times New Roman" w:hAnsi="Times New Roman"/>
        </w:rPr>
        <w:t>Serviciul financiar, achiziții publice și autorizarea desfășurării</w:t>
      </w:r>
      <w:r w:rsidR="00D6538E">
        <w:rPr>
          <w:rFonts w:ascii="Times New Roman" w:hAnsi="Times New Roman"/>
        </w:rPr>
        <w:t xml:space="preserve"> activității de transport local</w:t>
      </w:r>
      <w:r w:rsidR="00A32909" w:rsidRPr="00D6538E">
        <w:rPr>
          <w:rFonts w:ascii="Times New Roman" w:hAnsi="Times New Roman"/>
        </w:rPr>
        <w:t>.</w:t>
      </w:r>
    </w:p>
    <w:p w:rsidR="0001209F" w:rsidRDefault="0001209F" w:rsidP="00CE39EF">
      <w:pPr>
        <w:ind w:firstLine="720"/>
        <w:jc w:val="both"/>
        <w:rPr>
          <w:sz w:val="22"/>
          <w:szCs w:val="22"/>
        </w:rPr>
      </w:pPr>
    </w:p>
    <w:p w:rsidR="0001209F" w:rsidRDefault="0001209F" w:rsidP="008A5A77">
      <w:pPr>
        <w:ind w:firstLine="720"/>
        <w:jc w:val="both"/>
        <w:rPr>
          <w:sz w:val="22"/>
          <w:szCs w:val="22"/>
        </w:rPr>
      </w:pPr>
      <w:r w:rsidRPr="0001209F">
        <w:rPr>
          <w:b/>
          <w:bCs/>
          <w:sz w:val="22"/>
          <w:szCs w:val="22"/>
        </w:rPr>
        <w:t>Art.2</w:t>
      </w:r>
      <w:r>
        <w:rPr>
          <w:b/>
          <w:bCs/>
          <w:sz w:val="22"/>
          <w:szCs w:val="22"/>
        </w:rPr>
        <w:t xml:space="preserve">   </w:t>
      </w:r>
      <w:r w:rsidR="00F50A43">
        <w:rPr>
          <w:sz w:val="22"/>
          <w:szCs w:val="22"/>
        </w:rPr>
        <w:t xml:space="preserve">Grupul de lucru  constituit conform art. 1 își va desfășura activitatea conform Capitolului VIII^1 – Măsuri de identificare și gestionare a așezărilor informale din Normele </w:t>
      </w:r>
      <w:r w:rsidR="00F50A43">
        <w:t>metodologice de aplicare a Legii nr. 350/2001 privind amenjarea teritoriului și urbanismul și de elaborare și actualizare a documentațiilor de urbanism, aprobate prin Ordinul nr. 233/2016, cu modificările și completările ulterioare</w:t>
      </w:r>
      <w:r w:rsidR="009041D7">
        <w:rPr>
          <w:sz w:val="22"/>
          <w:szCs w:val="22"/>
        </w:rPr>
        <w:t>.</w:t>
      </w:r>
    </w:p>
    <w:p w:rsidR="00B038CC" w:rsidRPr="00907D72" w:rsidRDefault="00B038CC" w:rsidP="0017726F">
      <w:pPr>
        <w:jc w:val="both"/>
        <w:rPr>
          <w:sz w:val="22"/>
          <w:szCs w:val="22"/>
          <w:lang w:val="ro-RO"/>
        </w:rPr>
      </w:pPr>
    </w:p>
    <w:p w:rsidR="002C0C80" w:rsidRPr="00907D72" w:rsidRDefault="006660C7" w:rsidP="008A5A77">
      <w:pPr>
        <w:pStyle w:val="NoSpacing"/>
        <w:tabs>
          <w:tab w:val="left" w:pos="284"/>
        </w:tabs>
        <w:jc w:val="both"/>
        <w:rPr>
          <w:sz w:val="22"/>
          <w:szCs w:val="22"/>
        </w:rPr>
      </w:pPr>
      <w:r w:rsidRPr="00907D72">
        <w:rPr>
          <w:sz w:val="22"/>
          <w:szCs w:val="22"/>
        </w:rPr>
        <w:tab/>
      </w:r>
      <w:r w:rsidR="008A5A77" w:rsidRPr="00907D72">
        <w:rPr>
          <w:sz w:val="22"/>
          <w:szCs w:val="22"/>
        </w:rPr>
        <w:t xml:space="preserve">        </w:t>
      </w:r>
      <w:r w:rsidR="0021010D" w:rsidRPr="00907D72">
        <w:rPr>
          <w:b/>
          <w:sz w:val="22"/>
          <w:szCs w:val="22"/>
        </w:rPr>
        <w:t>Art.</w:t>
      </w:r>
      <w:r w:rsidR="00F50A43">
        <w:rPr>
          <w:b/>
          <w:sz w:val="22"/>
          <w:szCs w:val="22"/>
        </w:rPr>
        <w:t>3</w:t>
      </w:r>
      <w:r w:rsidR="0021010D" w:rsidRPr="00907D72">
        <w:rPr>
          <w:sz w:val="22"/>
          <w:szCs w:val="22"/>
        </w:rPr>
        <w:t xml:space="preserve"> </w:t>
      </w:r>
      <w:r w:rsidR="00EA0E1A" w:rsidRPr="00907D72">
        <w:rPr>
          <w:sz w:val="22"/>
          <w:szCs w:val="22"/>
        </w:rPr>
        <w:t xml:space="preserve">Cu ducerea </w:t>
      </w:r>
      <w:r w:rsidR="00A51EFF" w:rsidRPr="00907D72">
        <w:rPr>
          <w:sz w:val="22"/>
          <w:szCs w:val="22"/>
        </w:rPr>
        <w:t>la înde</w:t>
      </w:r>
      <w:r w:rsidR="00F50A43">
        <w:rPr>
          <w:sz w:val="22"/>
          <w:szCs w:val="22"/>
        </w:rPr>
        <w:t>plinire a prezentei</w:t>
      </w:r>
      <w:r w:rsidR="00A51EFF" w:rsidRPr="00907D72">
        <w:rPr>
          <w:sz w:val="22"/>
          <w:szCs w:val="22"/>
        </w:rPr>
        <w:t xml:space="preserve"> hotărâri se î</w:t>
      </w:r>
      <w:r w:rsidR="00C24EEC">
        <w:rPr>
          <w:sz w:val="22"/>
          <w:szCs w:val="22"/>
        </w:rPr>
        <w:t>ncredințează domnul primar Mailat Gavril</w:t>
      </w:r>
      <w:r w:rsidR="00F50A43">
        <w:rPr>
          <w:sz w:val="22"/>
          <w:szCs w:val="22"/>
        </w:rPr>
        <w:t xml:space="preserve"> prin aparatul de specialitate</w:t>
      </w:r>
      <w:r w:rsidR="002C0C80" w:rsidRPr="00907D72">
        <w:rPr>
          <w:sz w:val="22"/>
          <w:szCs w:val="22"/>
        </w:rPr>
        <w:t>.</w:t>
      </w:r>
    </w:p>
    <w:p w:rsidR="00A51EFF" w:rsidRPr="00907D72" w:rsidRDefault="00F62566" w:rsidP="0017726F">
      <w:pPr>
        <w:pStyle w:val="NoSpacing"/>
        <w:jc w:val="both"/>
        <w:rPr>
          <w:sz w:val="22"/>
          <w:szCs w:val="22"/>
        </w:rPr>
      </w:pPr>
      <w:r w:rsidRPr="00907D72">
        <w:rPr>
          <w:sz w:val="22"/>
          <w:szCs w:val="22"/>
        </w:rPr>
        <w:t xml:space="preserve">  </w:t>
      </w:r>
    </w:p>
    <w:p w:rsidR="005E5ED4" w:rsidRDefault="00A51EFF" w:rsidP="0017726F">
      <w:pPr>
        <w:tabs>
          <w:tab w:val="left" w:pos="-142"/>
          <w:tab w:val="left" w:pos="0"/>
          <w:tab w:val="left" w:pos="1418"/>
          <w:tab w:val="left" w:pos="9498"/>
        </w:tabs>
        <w:jc w:val="both"/>
        <w:rPr>
          <w:b/>
          <w:sz w:val="22"/>
          <w:szCs w:val="22"/>
        </w:rPr>
      </w:pPr>
      <w:r w:rsidRPr="00907D72">
        <w:rPr>
          <w:b/>
          <w:sz w:val="22"/>
          <w:szCs w:val="22"/>
        </w:rPr>
        <w:t xml:space="preserve">           </w:t>
      </w:r>
      <w:r w:rsidR="00907D72">
        <w:rPr>
          <w:b/>
          <w:sz w:val="22"/>
          <w:szCs w:val="22"/>
        </w:rPr>
        <w:t xml:space="preserve">  </w:t>
      </w:r>
      <w:r w:rsidRPr="00907D72">
        <w:rPr>
          <w:b/>
          <w:sz w:val="22"/>
          <w:szCs w:val="22"/>
        </w:rPr>
        <w:t xml:space="preserve">Art. </w:t>
      </w:r>
      <w:r w:rsidR="00A8174D">
        <w:rPr>
          <w:b/>
          <w:sz w:val="22"/>
          <w:szCs w:val="22"/>
        </w:rPr>
        <w:t>4</w:t>
      </w:r>
      <w:r w:rsidR="005E5ED4">
        <w:rPr>
          <w:b/>
          <w:sz w:val="22"/>
          <w:szCs w:val="22"/>
        </w:rPr>
        <w:t xml:space="preserve"> </w:t>
      </w:r>
      <w:r w:rsidR="00DD653C" w:rsidRPr="00907D72">
        <w:rPr>
          <w:b/>
          <w:sz w:val="22"/>
          <w:szCs w:val="22"/>
        </w:rPr>
        <w:t xml:space="preserve"> </w:t>
      </w:r>
      <w:r w:rsidRPr="00907D72">
        <w:rPr>
          <w:b/>
          <w:sz w:val="22"/>
          <w:szCs w:val="22"/>
        </w:rPr>
        <w:t xml:space="preserve"> </w:t>
      </w:r>
      <w:r w:rsidRPr="00907D72">
        <w:rPr>
          <w:sz w:val="22"/>
          <w:szCs w:val="22"/>
        </w:rPr>
        <w:t>Prezenta hotărâre se com</w:t>
      </w:r>
      <w:r w:rsidR="00C24EEC">
        <w:rPr>
          <w:sz w:val="22"/>
          <w:szCs w:val="22"/>
        </w:rPr>
        <w:t>unică cu:  Instituția Prefectului – Județul Satu Mare, primarul comunei Orașu Nou</w:t>
      </w:r>
      <w:r w:rsidR="00F50A43">
        <w:rPr>
          <w:sz w:val="22"/>
          <w:szCs w:val="22"/>
        </w:rPr>
        <w:t xml:space="preserve"> și persoanele nominalizate la art. 1</w:t>
      </w:r>
      <w:r w:rsidRPr="00907D72">
        <w:rPr>
          <w:sz w:val="22"/>
          <w:szCs w:val="22"/>
        </w:rPr>
        <w:t>.</w:t>
      </w:r>
      <w:r w:rsidRPr="00907D72">
        <w:rPr>
          <w:b/>
          <w:sz w:val="22"/>
          <w:szCs w:val="22"/>
        </w:rPr>
        <w:t xml:space="preserve">   </w:t>
      </w:r>
    </w:p>
    <w:p w:rsidR="00C24EEC" w:rsidRDefault="00C24EEC" w:rsidP="0017726F">
      <w:pPr>
        <w:tabs>
          <w:tab w:val="left" w:pos="-142"/>
          <w:tab w:val="left" w:pos="0"/>
          <w:tab w:val="left" w:pos="1418"/>
          <w:tab w:val="left" w:pos="9498"/>
        </w:tabs>
        <w:jc w:val="both"/>
        <w:rPr>
          <w:b/>
          <w:sz w:val="22"/>
          <w:szCs w:val="22"/>
        </w:rPr>
      </w:pPr>
    </w:p>
    <w:p w:rsidR="00C24EEC" w:rsidRDefault="00112838" w:rsidP="00C24EEC">
      <w:pPr>
        <w:tabs>
          <w:tab w:val="left" w:pos="-142"/>
          <w:tab w:val="left" w:pos="0"/>
          <w:tab w:val="left" w:pos="1418"/>
          <w:tab w:val="left" w:pos="9498"/>
        </w:tabs>
        <w:jc w:val="right"/>
        <w:rPr>
          <w:b/>
          <w:sz w:val="22"/>
          <w:szCs w:val="22"/>
        </w:rPr>
      </w:pPr>
      <w:r>
        <w:rPr>
          <w:b/>
          <w:sz w:val="22"/>
          <w:szCs w:val="22"/>
        </w:rPr>
        <w:t>Orașu Nou la 09.03.</w:t>
      </w:r>
      <w:r w:rsidR="00F50A43">
        <w:rPr>
          <w:b/>
          <w:sz w:val="22"/>
          <w:szCs w:val="22"/>
        </w:rPr>
        <w:t>2021</w:t>
      </w:r>
    </w:p>
    <w:p w:rsidR="005E5ED4" w:rsidRDefault="005E5ED4" w:rsidP="0017726F">
      <w:pPr>
        <w:tabs>
          <w:tab w:val="left" w:pos="-142"/>
          <w:tab w:val="left" w:pos="0"/>
          <w:tab w:val="left" w:pos="1418"/>
          <w:tab w:val="left" w:pos="9498"/>
        </w:tabs>
        <w:jc w:val="both"/>
        <w:rPr>
          <w:b/>
          <w:sz w:val="22"/>
          <w:szCs w:val="22"/>
        </w:rPr>
      </w:pPr>
    </w:p>
    <w:p w:rsidR="005E5ED4" w:rsidRDefault="005E5ED4" w:rsidP="0017726F">
      <w:pPr>
        <w:tabs>
          <w:tab w:val="left" w:pos="-142"/>
          <w:tab w:val="left" w:pos="0"/>
          <w:tab w:val="left" w:pos="1418"/>
          <w:tab w:val="left" w:pos="9498"/>
        </w:tabs>
        <w:jc w:val="both"/>
        <w:rPr>
          <w:b/>
          <w:sz w:val="22"/>
          <w:szCs w:val="22"/>
        </w:rPr>
      </w:pPr>
    </w:p>
    <w:p w:rsidR="00A51EFF" w:rsidRPr="00907D72" w:rsidRDefault="00A51EFF" w:rsidP="0017726F">
      <w:pPr>
        <w:tabs>
          <w:tab w:val="left" w:pos="-142"/>
          <w:tab w:val="left" w:pos="0"/>
          <w:tab w:val="left" w:pos="1418"/>
          <w:tab w:val="left" w:pos="9498"/>
        </w:tabs>
        <w:jc w:val="both"/>
        <w:rPr>
          <w:b/>
          <w:sz w:val="22"/>
          <w:szCs w:val="22"/>
        </w:rPr>
      </w:pPr>
      <w:r w:rsidRPr="00907D72">
        <w:rPr>
          <w:b/>
          <w:sz w:val="22"/>
          <w:szCs w:val="22"/>
        </w:rPr>
        <w:t xml:space="preserve">        </w:t>
      </w:r>
    </w:p>
    <w:p w:rsidR="00B85896" w:rsidRPr="00907D72" w:rsidRDefault="00B85896" w:rsidP="0017726F">
      <w:pPr>
        <w:jc w:val="both"/>
        <w:rPr>
          <w:sz w:val="22"/>
          <w:szCs w:val="22"/>
          <w:lang w:val="ro-RO"/>
        </w:rPr>
      </w:pPr>
    </w:p>
    <w:p w:rsidR="00D77881" w:rsidRPr="00907D72" w:rsidRDefault="00C24EEC" w:rsidP="001B4785">
      <w:pPr>
        <w:rPr>
          <w:sz w:val="22"/>
          <w:szCs w:val="22"/>
          <w:lang w:val="ro-RO"/>
        </w:rPr>
      </w:pPr>
      <w:r>
        <w:rPr>
          <w:b/>
          <w:sz w:val="22"/>
          <w:szCs w:val="22"/>
          <w:lang w:val="ro-RO"/>
        </w:rPr>
        <w:tab/>
      </w:r>
      <w:r>
        <w:rPr>
          <w:b/>
          <w:sz w:val="22"/>
          <w:szCs w:val="22"/>
          <w:lang w:val="ro-RO"/>
        </w:rPr>
        <w:tab/>
        <w:t>Inițiator,                                                                                              Avizat,</w:t>
      </w:r>
    </w:p>
    <w:p w:rsidR="00D77881" w:rsidRPr="00907D72" w:rsidRDefault="00C24EEC" w:rsidP="00907D72">
      <w:pPr>
        <w:rPr>
          <w:b/>
          <w:sz w:val="22"/>
          <w:szCs w:val="22"/>
          <w:lang w:val="ro-RO"/>
        </w:rPr>
      </w:pPr>
      <w:r>
        <w:rPr>
          <w:sz w:val="22"/>
          <w:szCs w:val="22"/>
          <w:lang w:val="ro-RO"/>
        </w:rPr>
        <w:t xml:space="preserve">                          PRIMAR,</w:t>
      </w:r>
      <w:r w:rsidR="00907D72">
        <w:rPr>
          <w:sz w:val="22"/>
          <w:szCs w:val="22"/>
          <w:lang w:val="ro-RO"/>
        </w:rPr>
        <w:t xml:space="preserve">                                                                                    </w:t>
      </w:r>
      <w:r>
        <w:rPr>
          <w:sz w:val="22"/>
          <w:szCs w:val="22"/>
          <w:lang w:val="ro-RO"/>
        </w:rPr>
        <w:t xml:space="preserve">  Secretar general,</w:t>
      </w:r>
    </w:p>
    <w:p w:rsidR="00A55552" w:rsidRDefault="00D54C9A" w:rsidP="00C24EEC">
      <w:pPr>
        <w:jc w:val="both"/>
        <w:rPr>
          <w:b/>
          <w:sz w:val="22"/>
          <w:szCs w:val="22"/>
          <w:lang w:val="ro-RO"/>
        </w:rPr>
      </w:pPr>
      <w:r w:rsidRPr="00907D72">
        <w:rPr>
          <w:b/>
          <w:sz w:val="22"/>
          <w:szCs w:val="22"/>
          <w:lang w:val="ro-RO"/>
        </w:rPr>
        <w:t xml:space="preserve">        </w:t>
      </w:r>
      <w:r w:rsidR="00C24EEC">
        <w:rPr>
          <w:b/>
          <w:sz w:val="22"/>
          <w:szCs w:val="22"/>
          <w:lang w:val="ro-RO"/>
        </w:rPr>
        <w:t xml:space="preserve">           Gavril MAILAT                                                                    Sonia-Teodora Stan</w:t>
      </w:r>
      <w:r w:rsidR="00D77881" w:rsidRPr="00907D72">
        <w:rPr>
          <w:b/>
          <w:sz w:val="22"/>
          <w:szCs w:val="22"/>
          <w:lang w:val="ro-RO"/>
        </w:rPr>
        <w:t xml:space="preserve"> </w:t>
      </w: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F62566" w:rsidRDefault="00F62566" w:rsidP="00F62566">
      <w:pPr>
        <w:rPr>
          <w:b/>
          <w:sz w:val="22"/>
          <w:szCs w:val="22"/>
          <w:lang w:val="ro-RO"/>
        </w:rPr>
      </w:pPr>
      <w:r w:rsidRPr="006C45C2">
        <w:rPr>
          <w:b/>
          <w:sz w:val="22"/>
          <w:szCs w:val="22"/>
          <w:lang w:val="ro-RO"/>
        </w:rPr>
        <w:lastRenderedPageBreak/>
        <w:t>ROMÂNIA</w:t>
      </w:r>
    </w:p>
    <w:p w:rsidR="000873B1" w:rsidRDefault="000873B1" w:rsidP="00F62566">
      <w:pPr>
        <w:rPr>
          <w:b/>
          <w:sz w:val="22"/>
          <w:szCs w:val="22"/>
          <w:lang w:val="ro-RO"/>
        </w:rPr>
      </w:pPr>
      <w:r>
        <w:rPr>
          <w:b/>
          <w:sz w:val="22"/>
          <w:szCs w:val="22"/>
          <w:lang w:val="ro-RO"/>
        </w:rPr>
        <w:t>JUDEȚUL SATU MARE</w:t>
      </w:r>
    </w:p>
    <w:p w:rsidR="00F62566" w:rsidRDefault="000873B1" w:rsidP="00F62566">
      <w:pPr>
        <w:rPr>
          <w:b/>
          <w:sz w:val="22"/>
          <w:szCs w:val="22"/>
          <w:lang w:val="ro-RO"/>
        </w:rPr>
      </w:pPr>
      <w:r>
        <w:rPr>
          <w:b/>
          <w:sz w:val="22"/>
          <w:szCs w:val="22"/>
          <w:lang w:val="ro-RO"/>
        </w:rPr>
        <w:t>COMUNA ORAȘU NOU</w:t>
      </w:r>
    </w:p>
    <w:p w:rsidR="000873B1" w:rsidRDefault="000873B1" w:rsidP="00F62566">
      <w:pPr>
        <w:rPr>
          <w:b/>
          <w:sz w:val="22"/>
          <w:szCs w:val="22"/>
          <w:lang w:val="ro-RO"/>
        </w:rPr>
      </w:pPr>
      <w:r>
        <w:rPr>
          <w:b/>
          <w:sz w:val="22"/>
          <w:szCs w:val="22"/>
          <w:lang w:val="ro-RO"/>
        </w:rPr>
        <w:t>PRIMAR</w:t>
      </w:r>
    </w:p>
    <w:p w:rsidR="000873B1" w:rsidRPr="006C45C2" w:rsidRDefault="00F50A43" w:rsidP="00F62566">
      <w:pPr>
        <w:rPr>
          <w:b/>
          <w:sz w:val="22"/>
          <w:szCs w:val="22"/>
          <w:lang w:val="ro-RO"/>
        </w:rPr>
      </w:pPr>
      <w:r>
        <w:rPr>
          <w:b/>
          <w:sz w:val="22"/>
          <w:szCs w:val="22"/>
          <w:lang w:val="ro-RO"/>
        </w:rPr>
        <w:t xml:space="preserve">Nr. </w:t>
      </w:r>
      <w:r w:rsidR="00112838">
        <w:rPr>
          <w:b/>
          <w:sz w:val="22"/>
          <w:szCs w:val="22"/>
          <w:lang w:val="ro-RO"/>
        </w:rPr>
        <w:t>1329</w:t>
      </w:r>
      <w:r>
        <w:rPr>
          <w:b/>
          <w:sz w:val="22"/>
          <w:szCs w:val="22"/>
          <w:lang w:val="ro-RO"/>
        </w:rPr>
        <w:t xml:space="preserve"> </w:t>
      </w:r>
      <w:r w:rsidR="00112838">
        <w:rPr>
          <w:b/>
          <w:sz w:val="22"/>
          <w:szCs w:val="22"/>
          <w:lang w:val="ro-RO"/>
        </w:rPr>
        <w:t>din 09.03.2021</w:t>
      </w:r>
    </w:p>
    <w:p w:rsidR="00F62566" w:rsidRPr="006C45C2" w:rsidRDefault="00F62566" w:rsidP="00F62566">
      <w:pPr>
        <w:rPr>
          <w:b/>
          <w:sz w:val="22"/>
          <w:szCs w:val="22"/>
          <w:lang w:val="ro-RO"/>
        </w:rPr>
      </w:pPr>
    </w:p>
    <w:p w:rsidR="006C45C2" w:rsidRPr="006C45C2" w:rsidRDefault="006C45C2" w:rsidP="00F62566">
      <w:pPr>
        <w:rPr>
          <w:b/>
          <w:sz w:val="22"/>
          <w:szCs w:val="22"/>
          <w:lang w:val="ro-RO"/>
        </w:rPr>
      </w:pPr>
    </w:p>
    <w:p w:rsidR="006C45C2" w:rsidRPr="006C45C2" w:rsidRDefault="006C45C2" w:rsidP="00F62566">
      <w:pPr>
        <w:rPr>
          <w:b/>
          <w:sz w:val="22"/>
          <w:szCs w:val="22"/>
          <w:lang w:val="ro-RO"/>
        </w:rPr>
      </w:pPr>
    </w:p>
    <w:p w:rsidR="006C45C2" w:rsidRPr="006C45C2" w:rsidRDefault="006C45C2" w:rsidP="00F62566">
      <w:pPr>
        <w:rPr>
          <w:b/>
          <w:sz w:val="22"/>
          <w:szCs w:val="22"/>
          <w:lang w:val="ro-RO"/>
        </w:rPr>
      </w:pPr>
    </w:p>
    <w:p w:rsidR="006C45C2" w:rsidRPr="006C45C2" w:rsidRDefault="00DC48EB" w:rsidP="006C45C2">
      <w:pPr>
        <w:pStyle w:val="Heading4"/>
        <w:spacing w:before="0"/>
        <w:jc w:val="center"/>
        <w:rPr>
          <w:rFonts w:ascii="Times New Roman" w:hAnsi="Times New Roman"/>
          <w:i w:val="0"/>
          <w:color w:val="auto"/>
          <w:sz w:val="22"/>
          <w:szCs w:val="22"/>
          <w:lang w:val="it-IT"/>
        </w:rPr>
      </w:pPr>
      <w:r>
        <w:rPr>
          <w:rFonts w:ascii="Times New Roman" w:hAnsi="Times New Roman"/>
          <w:i w:val="0"/>
          <w:color w:val="auto"/>
          <w:sz w:val="22"/>
          <w:szCs w:val="22"/>
          <w:lang w:val="it-IT"/>
        </w:rPr>
        <w:t>REFERAT DE APROBARE</w:t>
      </w:r>
    </w:p>
    <w:p w:rsidR="00F50A43" w:rsidRPr="005F311C" w:rsidRDefault="00F50A43" w:rsidP="00F50A43">
      <w:pPr>
        <w:jc w:val="center"/>
        <w:rPr>
          <w:b/>
          <w:sz w:val="22"/>
          <w:szCs w:val="22"/>
        </w:rPr>
      </w:pPr>
      <w:r>
        <w:rPr>
          <w:b/>
          <w:sz w:val="22"/>
          <w:szCs w:val="22"/>
        </w:rPr>
        <w:t>privind constituirea Grupului de lucru în vederea identificării așezărilor informale, evaluării situației acestora și stabilirii măsurilor necesare, la nivelul comunei Orașu Nou</w:t>
      </w:r>
    </w:p>
    <w:p w:rsidR="006C45C2" w:rsidRPr="006C45C2" w:rsidRDefault="006C45C2" w:rsidP="00F50A43">
      <w:pPr>
        <w:tabs>
          <w:tab w:val="left" w:pos="284"/>
        </w:tabs>
        <w:ind w:left="-284"/>
        <w:jc w:val="center"/>
        <w:rPr>
          <w:rFonts w:eastAsia="Calibri"/>
          <w:i/>
          <w:sz w:val="22"/>
          <w:szCs w:val="22"/>
          <w:lang w:eastAsia="en-US"/>
        </w:rPr>
      </w:pPr>
    </w:p>
    <w:p w:rsidR="00DC48EB" w:rsidRDefault="006C45C2" w:rsidP="00DC48EB">
      <w:pPr>
        <w:pStyle w:val="ListParagraph"/>
        <w:spacing w:after="0" w:line="240" w:lineRule="auto"/>
        <w:ind w:left="340"/>
        <w:jc w:val="both"/>
        <w:rPr>
          <w:rFonts w:ascii="Times New Roman" w:hAnsi="Times New Roman"/>
        </w:rPr>
      </w:pPr>
      <w:r w:rsidRPr="006C45C2">
        <w:rPr>
          <w:rFonts w:ascii="Times New Roman" w:hAnsi="Times New Roman"/>
        </w:rPr>
        <w:tab/>
      </w:r>
      <w:r w:rsidR="00DC48EB">
        <w:rPr>
          <w:rFonts w:ascii="Times New Roman" w:hAnsi="Times New Roman"/>
        </w:rPr>
        <w:t xml:space="preserve">Luând act de responsabiltățile autorităților admnistrației publice locale privind combaterea sărăciei </w:t>
      </w:r>
    </w:p>
    <w:p w:rsidR="00DC48EB" w:rsidRPr="00DC48EB" w:rsidRDefault="00DC48EB" w:rsidP="00DC48EB">
      <w:pPr>
        <w:jc w:val="both"/>
      </w:pPr>
      <w:r w:rsidRPr="00DC48EB">
        <w:t>și excluziunii sociale, precum și fundamentarea unor politici, programme și măsuri adresate persoanelor vulnerabile;</w:t>
      </w:r>
    </w:p>
    <w:p w:rsidR="00DC48EB" w:rsidRDefault="00DC48EB" w:rsidP="00DC48EB">
      <w:pPr>
        <w:pStyle w:val="ListParagraph"/>
        <w:spacing w:after="0" w:line="240" w:lineRule="auto"/>
        <w:ind w:left="340"/>
        <w:jc w:val="both"/>
        <w:rPr>
          <w:rFonts w:ascii="Times New Roman" w:hAnsi="Times New Roman"/>
        </w:rPr>
      </w:pPr>
      <w:r>
        <w:rPr>
          <w:rFonts w:ascii="Times New Roman" w:hAnsi="Times New Roman"/>
        </w:rPr>
        <w:tab/>
        <w:t xml:space="preserve">În scopul identificării așezărilor informale pe raza comunei Orașu Nou, pe baza îndeplinirii </w:t>
      </w:r>
    </w:p>
    <w:p w:rsidR="00DC48EB" w:rsidRPr="00DC48EB" w:rsidRDefault="00DC48EB" w:rsidP="00DC48EB">
      <w:pPr>
        <w:jc w:val="both"/>
      </w:pPr>
      <w:r w:rsidRPr="00DC48EB">
        <w:t>simultane a criteriilor prevăzute de art. 38^3 din Normele metodologice de aplicare a Legii nr. 350/2001 privind amenjarea teritoriului și urbanismul și de elaborare și actualizare a documentațiilor de urbanism, aprobate prin Ordinul nr. 233/2016, cu modificările și completările ulterioare, și anume:</w:t>
      </w:r>
    </w:p>
    <w:p w:rsidR="00DC48EB" w:rsidRPr="00DC48EB" w:rsidRDefault="00DC48EB" w:rsidP="00DC48EB">
      <w:pPr>
        <w:autoSpaceDE w:val="0"/>
        <w:autoSpaceDN w:val="0"/>
        <w:adjustRightInd w:val="0"/>
        <w:ind w:firstLine="720"/>
        <w:rPr>
          <w:i/>
          <w:sz w:val="22"/>
          <w:szCs w:val="22"/>
          <w:lang w:val="en-US" w:eastAsia="en-US"/>
        </w:rPr>
      </w:pPr>
      <w:r w:rsidRPr="00DC48EB">
        <w:rPr>
          <w:i/>
          <w:sz w:val="22"/>
          <w:szCs w:val="22"/>
          <w:lang w:val="en-US" w:eastAsia="en-US"/>
        </w:rPr>
        <w:t>a) grupează minimum 3 unităţi destinate locuirii dezvoltate spontan, realizate fără respectarea normelor de construcţie, igienă şi sănătate publică şi protecţie a mediului;</w:t>
      </w:r>
    </w:p>
    <w:p w:rsidR="00DC48EB" w:rsidRPr="00DC48EB" w:rsidRDefault="00DC48EB" w:rsidP="00DC48EB">
      <w:pPr>
        <w:autoSpaceDE w:val="0"/>
        <w:autoSpaceDN w:val="0"/>
        <w:adjustRightInd w:val="0"/>
        <w:rPr>
          <w:i/>
          <w:sz w:val="22"/>
          <w:szCs w:val="22"/>
          <w:lang w:val="en-US" w:eastAsia="en-US"/>
        </w:rPr>
      </w:pPr>
      <w:r w:rsidRPr="00DC48EB">
        <w:rPr>
          <w:i/>
          <w:sz w:val="22"/>
          <w:szCs w:val="22"/>
          <w:lang w:val="en-US" w:eastAsia="en-US"/>
        </w:rPr>
        <w:t xml:space="preserve">    b) populaţia care locuieşte în aceste unităţi nu are niciun drept asupra imobilelor (terenuri şi/sau construcţii) pe care le ocupă; </w:t>
      </w:r>
    </w:p>
    <w:p w:rsidR="00DC48EB" w:rsidRPr="00DC48EB" w:rsidRDefault="00DC48EB" w:rsidP="00DC48EB">
      <w:pPr>
        <w:autoSpaceDE w:val="0"/>
        <w:autoSpaceDN w:val="0"/>
        <w:adjustRightInd w:val="0"/>
        <w:rPr>
          <w:i/>
          <w:sz w:val="22"/>
          <w:szCs w:val="22"/>
          <w:lang w:val="en-US" w:eastAsia="en-US"/>
        </w:rPr>
      </w:pPr>
      <w:r w:rsidRPr="00DC48EB">
        <w:rPr>
          <w:i/>
          <w:sz w:val="22"/>
          <w:szCs w:val="22"/>
          <w:lang w:val="en-US" w:eastAsia="en-US"/>
        </w:rPr>
        <w:t xml:space="preserve">    c) populaţia se află în situaţia de excluziune, segregare şi marginalizare socială, respectiv persoanele care locuiesc în acele aşezări sunt persoane sau familii care sunt în risc de a-şi pierde capacitatea de satisfacere a nevoilor zilnice de trai din cauza unor situaţii de boală, dizabilitate, sărăcie, dependenţă de droguri sau de alcool ori a altor situaţii care conduc la vulnerabilitate economică şi socială.</w:t>
      </w:r>
    </w:p>
    <w:p w:rsidR="00FB2353" w:rsidRPr="00393AAC" w:rsidRDefault="00DC48EB" w:rsidP="00FB2353">
      <w:pPr>
        <w:tabs>
          <w:tab w:val="left" w:pos="142"/>
        </w:tabs>
        <w:ind w:right="-144"/>
        <w:jc w:val="both"/>
        <w:rPr>
          <w:lang w:val="ro-RO"/>
        </w:rPr>
      </w:pPr>
      <w:r w:rsidRPr="00DC48EB">
        <w:rPr>
          <w:i/>
        </w:rPr>
        <w:t xml:space="preserve">   </w:t>
      </w:r>
      <w:r w:rsidR="00FB2353" w:rsidRPr="00907D72">
        <w:rPr>
          <w:sz w:val="22"/>
          <w:szCs w:val="22"/>
        </w:rPr>
        <w:t xml:space="preserve">          </w:t>
      </w:r>
      <w:r w:rsidR="00FB2353">
        <w:rPr>
          <w:sz w:val="22"/>
          <w:szCs w:val="22"/>
        </w:rPr>
        <w:t>În conformitate cu dispozițiile art. 129 alin. 1, alin. 2 lit. d și alin. 7 lit. b din Ordonanța de Urgență a Guvernului nr. 57/2019 privind Codul administrative, cu modificările și completările ulterioare;</w:t>
      </w:r>
    </w:p>
    <w:p w:rsidR="00FB2353" w:rsidRDefault="00FB2353" w:rsidP="00FB2353">
      <w:pPr>
        <w:tabs>
          <w:tab w:val="left" w:pos="284"/>
        </w:tabs>
        <w:ind w:right="-144"/>
        <w:jc w:val="both"/>
        <w:rPr>
          <w:sz w:val="22"/>
          <w:szCs w:val="22"/>
          <w:lang w:val="ro-RO"/>
        </w:rPr>
      </w:pPr>
      <w:r>
        <w:rPr>
          <w:sz w:val="22"/>
          <w:szCs w:val="22"/>
          <w:lang w:val="ro-RO"/>
        </w:rPr>
        <w:t xml:space="preserve">          </w:t>
      </w:r>
      <w:r w:rsidR="00A8174D">
        <w:rPr>
          <w:sz w:val="22"/>
          <w:szCs w:val="22"/>
          <w:lang w:val="ro-RO"/>
        </w:rPr>
        <w:t>În</w:t>
      </w:r>
      <w:r w:rsidRPr="00AC3005">
        <w:rPr>
          <w:sz w:val="22"/>
          <w:szCs w:val="22"/>
          <w:lang w:val="ro-RO"/>
        </w:rPr>
        <w:t xml:space="preserve"> temeiul</w:t>
      </w:r>
      <w:r>
        <w:rPr>
          <w:sz w:val="22"/>
          <w:szCs w:val="22"/>
          <w:lang w:val="ro-RO"/>
        </w:rPr>
        <w:t xml:space="preserve"> prevederilor </w:t>
      </w:r>
      <w:r w:rsidRPr="00AC3005">
        <w:rPr>
          <w:sz w:val="22"/>
          <w:szCs w:val="22"/>
          <w:lang w:val="ro-RO"/>
        </w:rPr>
        <w:t>art. 1</w:t>
      </w:r>
      <w:r>
        <w:rPr>
          <w:sz w:val="22"/>
          <w:szCs w:val="22"/>
          <w:lang w:val="ro-RO"/>
        </w:rPr>
        <w:t>39 alin.1 și  art. 196 alin. 1 lit. a din Ordonanța de U</w:t>
      </w:r>
      <w:r w:rsidRPr="00AC3005">
        <w:rPr>
          <w:sz w:val="22"/>
          <w:szCs w:val="22"/>
          <w:lang w:val="ro-RO"/>
        </w:rPr>
        <w:t>rgență nr. 57/2019 privind Codul administrativ, cu modifică</w:t>
      </w:r>
      <w:r>
        <w:rPr>
          <w:sz w:val="22"/>
          <w:szCs w:val="22"/>
          <w:lang w:val="ro-RO"/>
        </w:rPr>
        <w:t>rile și completările ulterioare;</w:t>
      </w:r>
    </w:p>
    <w:p w:rsidR="006C45C2" w:rsidRPr="00DC48EB" w:rsidRDefault="006C45C2" w:rsidP="00DC48EB">
      <w:pPr>
        <w:pStyle w:val="ListParagraph"/>
        <w:spacing w:after="0" w:line="240" w:lineRule="auto"/>
        <w:ind w:left="340"/>
        <w:jc w:val="both"/>
        <w:rPr>
          <w:rFonts w:ascii="Times New Roman" w:hAnsi="Times New Roman"/>
          <w:i/>
        </w:rPr>
      </w:pPr>
    </w:p>
    <w:p w:rsidR="006C45C2" w:rsidRPr="006C45C2" w:rsidRDefault="006C45C2" w:rsidP="006C45C2">
      <w:pPr>
        <w:pStyle w:val="ListParagraph"/>
        <w:tabs>
          <w:tab w:val="left" w:pos="284"/>
          <w:tab w:val="left" w:pos="426"/>
          <w:tab w:val="left" w:pos="567"/>
        </w:tabs>
        <w:spacing w:after="0" w:line="240" w:lineRule="auto"/>
        <w:ind w:left="284"/>
        <w:jc w:val="both"/>
        <w:rPr>
          <w:rFonts w:ascii="Times New Roman" w:hAnsi="Times New Roman"/>
        </w:rPr>
      </w:pPr>
    </w:p>
    <w:p w:rsidR="006C45C2" w:rsidRPr="006C45C2" w:rsidRDefault="006C45C2" w:rsidP="006C45C2">
      <w:pPr>
        <w:spacing w:line="276" w:lineRule="auto"/>
        <w:jc w:val="center"/>
        <w:rPr>
          <w:b/>
          <w:sz w:val="22"/>
          <w:szCs w:val="22"/>
        </w:rPr>
      </w:pPr>
      <w:r w:rsidRPr="006C45C2">
        <w:rPr>
          <w:b/>
          <w:sz w:val="22"/>
          <w:szCs w:val="22"/>
        </w:rPr>
        <w:t>INIȚIEZ:</w:t>
      </w:r>
    </w:p>
    <w:p w:rsidR="00851B5C" w:rsidRPr="005F311C" w:rsidRDefault="00EC7304" w:rsidP="00851B5C">
      <w:pPr>
        <w:jc w:val="center"/>
        <w:rPr>
          <w:b/>
          <w:sz w:val="22"/>
          <w:szCs w:val="22"/>
        </w:rPr>
      </w:pPr>
      <w:r>
        <w:rPr>
          <w:b/>
          <w:sz w:val="22"/>
          <w:szCs w:val="22"/>
        </w:rPr>
        <w:t xml:space="preserve">și supun dezbaterii și aprobării de către Consiliul local </w:t>
      </w:r>
      <w:r w:rsidR="006C45C2" w:rsidRPr="006C45C2">
        <w:rPr>
          <w:b/>
          <w:sz w:val="22"/>
          <w:szCs w:val="22"/>
        </w:rPr>
        <w:t xml:space="preserve">Proiectul de hotărâre </w:t>
      </w:r>
      <w:r w:rsidR="00851B5C">
        <w:rPr>
          <w:b/>
          <w:sz w:val="22"/>
          <w:szCs w:val="22"/>
        </w:rPr>
        <w:t>privind constituirea Grupului de lucru în vederea identificării așezărilor informale, evaluării situației acestora și stabilirii măsurilor necesare, la nivelul comunei Orașu Nou</w:t>
      </w:r>
    </w:p>
    <w:p w:rsidR="003D5230" w:rsidRPr="006C45C2" w:rsidRDefault="003D5230" w:rsidP="00851B5C">
      <w:pPr>
        <w:jc w:val="center"/>
        <w:rPr>
          <w:sz w:val="22"/>
          <w:szCs w:val="22"/>
        </w:rPr>
      </w:pPr>
    </w:p>
    <w:p w:rsidR="006C45C2" w:rsidRPr="006C45C2" w:rsidRDefault="006C45C2" w:rsidP="006C45C2">
      <w:pPr>
        <w:jc w:val="center"/>
        <w:rPr>
          <w:sz w:val="22"/>
          <w:szCs w:val="22"/>
        </w:rPr>
      </w:pPr>
    </w:p>
    <w:p w:rsidR="006C45C2" w:rsidRPr="006C45C2" w:rsidRDefault="000873B1" w:rsidP="006C45C2">
      <w:pPr>
        <w:jc w:val="center"/>
        <w:rPr>
          <w:b/>
          <w:sz w:val="22"/>
          <w:szCs w:val="22"/>
        </w:rPr>
      </w:pPr>
      <w:r>
        <w:rPr>
          <w:b/>
          <w:sz w:val="22"/>
          <w:szCs w:val="22"/>
        </w:rPr>
        <w:t>INIȚIATOR</w:t>
      </w:r>
    </w:p>
    <w:p w:rsidR="006C45C2" w:rsidRDefault="006C45C2" w:rsidP="006C45C2">
      <w:pPr>
        <w:jc w:val="center"/>
        <w:rPr>
          <w:b/>
          <w:sz w:val="22"/>
          <w:szCs w:val="22"/>
        </w:rPr>
      </w:pPr>
      <w:r w:rsidRPr="006C45C2">
        <w:rPr>
          <w:b/>
          <w:sz w:val="22"/>
          <w:szCs w:val="22"/>
        </w:rPr>
        <w:t>PR</w:t>
      </w:r>
      <w:r w:rsidR="003D5230">
        <w:rPr>
          <w:b/>
          <w:sz w:val="22"/>
          <w:szCs w:val="22"/>
        </w:rPr>
        <w:t>IMAR</w:t>
      </w:r>
      <w:r w:rsidR="000873B1">
        <w:rPr>
          <w:b/>
          <w:sz w:val="22"/>
          <w:szCs w:val="22"/>
        </w:rPr>
        <w:t>,</w:t>
      </w:r>
    </w:p>
    <w:p w:rsidR="000873B1" w:rsidRPr="006C45C2" w:rsidRDefault="000873B1" w:rsidP="006C45C2">
      <w:pPr>
        <w:jc w:val="center"/>
        <w:rPr>
          <w:b/>
          <w:sz w:val="22"/>
          <w:szCs w:val="22"/>
        </w:rPr>
      </w:pPr>
      <w:r>
        <w:rPr>
          <w:b/>
          <w:sz w:val="22"/>
          <w:szCs w:val="22"/>
        </w:rPr>
        <w:t>Gavril MAILAT</w:t>
      </w:r>
    </w:p>
    <w:p w:rsidR="006C45C2" w:rsidRDefault="006C45C2" w:rsidP="006C45C2">
      <w:pPr>
        <w:jc w:val="both"/>
        <w:rPr>
          <w:b/>
          <w:sz w:val="22"/>
          <w:szCs w:val="22"/>
        </w:rPr>
      </w:pPr>
    </w:p>
    <w:p w:rsidR="003D5230" w:rsidRDefault="003D5230" w:rsidP="006C45C2">
      <w:pPr>
        <w:jc w:val="both"/>
        <w:rPr>
          <w:b/>
          <w:sz w:val="22"/>
          <w:szCs w:val="22"/>
        </w:rPr>
      </w:pPr>
    </w:p>
    <w:p w:rsidR="004625D5" w:rsidRDefault="004625D5" w:rsidP="006C45C2">
      <w:pPr>
        <w:jc w:val="both"/>
        <w:rPr>
          <w:b/>
          <w:sz w:val="22"/>
          <w:szCs w:val="22"/>
        </w:rPr>
      </w:pPr>
    </w:p>
    <w:p w:rsidR="004625D5" w:rsidRDefault="004625D5" w:rsidP="006C45C2">
      <w:pPr>
        <w:jc w:val="both"/>
        <w:rPr>
          <w:b/>
          <w:sz w:val="22"/>
          <w:szCs w:val="22"/>
        </w:rPr>
      </w:pPr>
    </w:p>
    <w:p w:rsidR="004625D5" w:rsidRDefault="004625D5" w:rsidP="006C45C2">
      <w:pPr>
        <w:jc w:val="both"/>
        <w:rPr>
          <w:b/>
          <w:sz w:val="22"/>
          <w:szCs w:val="22"/>
        </w:rPr>
      </w:pPr>
    </w:p>
    <w:p w:rsidR="004625D5" w:rsidRDefault="004625D5" w:rsidP="006C45C2">
      <w:pPr>
        <w:jc w:val="both"/>
        <w:rPr>
          <w:b/>
          <w:sz w:val="22"/>
          <w:szCs w:val="22"/>
        </w:rPr>
      </w:pPr>
    </w:p>
    <w:p w:rsidR="003D5230" w:rsidRPr="006C45C2" w:rsidRDefault="003D5230" w:rsidP="006C45C2">
      <w:pPr>
        <w:jc w:val="both"/>
        <w:rPr>
          <w:b/>
          <w:sz w:val="22"/>
          <w:szCs w:val="22"/>
        </w:rPr>
      </w:pPr>
    </w:p>
    <w:p w:rsidR="006C45C2" w:rsidRPr="006C45C2" w:rsidRDefault="006C45C2" w:rsidP="006C45C2">
      <w:pPr>
        <w:jc w:val="both"/>
        <w:rPr>
          <w:b/>
          <w:sz w:val="22"/>
          <w:szCs w:val="22"/>
        </w:rPr>
      </w:pPr>
    </w:p>
    <w:p w:rsidR="007650B1" w:rsidRDefault="007650B1" w:rsidP="006C45C2">
      <w:pPr>
        <w:jc w:val="both"/>
        <w:rPr>
          <w:sz w:val="12"/>
          <w:szCs w:val="12"/>
          <w:lang w:val="fr-FR"/>
        </w:rPr>
      </w:pPr>
    </w:p>
    <w:p w:rsidR="00851B5C" w:rsidRDefault="00851B5C" w:rsidP="006C45C2">
      <w:pPr>
        <w:jc w:val="both"/>
        <w:rPr>
          <w:sz w:val="12"/>
          <w:szCs w:val="12"/>
          <w:lang w:val="fr-FR"/>
        </w:rPr>
      </w:pPr>
    </w:p>
    <w:p w:rsidR="00851B5C" w:rsidRDefault="00851B5C" w:rsidP="006C45C2">
      <w:pPr>
        <w:jc w:val="both"/>
        <w:rPr>
          <w:sz w:val="12"/>
          <w:szCs w:val="12"/>
          <w:lang w:val="fr-FR"/>
        </w:rPr>
      </w:pPr>
    </w:p>
    <w:p w:rsidR="00851B5C" w:rsidRDefault="00851B5C" w:rsidP="006C45C2">
      <w:pPr>
        <w:jc w:val="both"/>
        <w:rPr>
          <w:sz w:val="12"/>
          <w:szCs w:val="12"/>
          <w:lang w:val="fr-FR"/>
        </w:rPr>
      </w:pPr>
    </w:p>
    <w:p w:rsidR="00851B5C" w:rsidRDefault="00851B5C" w:rsidP="006C45C2">
      <w:pPr>
        <w:jc w:val="both"/>
        <w:rPr>
          <w:sz w:val="12"/>
          <w:szCs w:val="12"/>
          <w:lang w:val="fr-FR"/>
        </w:rPr>
      </w:pPr>
    </w:p>
    <w:p w:rsidR="00851B5C" w:rsidRDefault="00851B5C" w:rsidP="006C45C2">
      <w:pPr>
        <w:jc w:val="both"/>
        <w:rPr>
          <w:sz w:val="12"/>
          <w:szCs w:val="12"/>
          <w:lang w:val="fr-FR"/>
        </w:rPr>
      </w:pPr>
    </w:p>
    <w:p w:rsidR="00851B5C" w:rsidRDefault="00851B5C" w:rsidP="006C45C2">
      <w:pPr>
        <w:jc w:val="both"/>
        <w:rPr>
          <w:sz w:val="12"/>
          <w:szCs w:val="12"/>
          <w:lang w:val="fr-FR"/>
        </w:rPr>
      </w:pPr>
    </w:p>
    <w:p w:rsidR="00FB2353" w:rsidRDefault="00FB2353" w:rsidP="006C45C2">
      <w:pPr>
        <w:jc w:val="both"/>
        <w:rPr>
          <w:sz w:val="12"/>
          <w:szCs w:val="12"/>
          <w:lang w:val="fr-FR"/>
        </w:rPr>
      </w:pPr>
    </w:p>
    <w:p w:rsidR="00FB2353" w:rsidRDefault="00FB2353" w:rsidP="006C45C2">
      <w:pPr>
        <w:jc w:val="both"/>
        <w:rPr>
          <w:sz w:val="12"/>
          <w:szCs w:val="12"/>
          <w:lang w:val="fr-FR"/>
        </w:rPr>
      </w:pPr>
    </w:p>
    <w:p w:rsidR="00FB2353" w:rsidRDefault="00FB2353" w:rsidP="006C45C2">
      <w:pPr>
        <w:jc w:val="both"/>
        <w:rPr>
          <w:sz w:val="12"/>
          <w:szCs w:val="12"/>
          <w:lang w:val="fr-FR"/>
        </w:rPr>
      </w:pPr>
    </w:p>
    <w:p w:rsidR="00FB2353" w:rsidRDefault="00FB2353" w:rsidP="006C45C2">
      <w:pPr>
        <w:jc w:val="both"/>
        <w:rPr>
          <w:sz w:val="12"/>
          <w:szCs w:val="12"/>
          <w:lang w:val="fr-FR"/>
        </w:rPr>
      </w:pPr>
    </w:p>
    <w:p w:rsidR="00FB2353" w:rsidRDefault="00FB2353" w:rsidP="006C45C2">
      <w:pPr>
        <w:jc w:val="both"/>
        <w:rPr>
          <w:sz w:val="12"/>
          <w:szCs w:val="12"/>
          <w:lang w:val="fr-FR"/>
        </w:rPr>
      </w:pPr>
    </w:p>
    <w:p w:rsidR="00FB2353" w:rsidRDefault="00FB2353" w:rsidP="006C45C2">
      <w:pPr>
        <w:jc w:val="both"/>
        <w:rPr>
          <w:sz w:val="12"/>
          <w:szCs w:val="12"/>
          <w:lang w:val="fr-FR"/>
        </w:rPr>
      </w:pPr>
    </w:p>
    <w:p w:rsidR="00FB2353" w:rsidRDefault="00FB2353" w:rsidP="006C45C2">
      <w:pPr>
        <w:jc w:val="both"/>
        <w:rPr>
          <w:sz w:val="12"/>
          <w:szCs w:val="12"/>
          <w:lang w:val="fr-FR"/>
        </w:rPr>
      </w:pPr>
    </w:p>
    <w:p w:rsidR="00851B5C" w:rsidRDefault="00851B5C" w:rsidP="006C45C2">
      <w:pPr>
        <w:jc w:val="both"/>
        <w:rPr>
          <w:sz w:val="12"/>
          <w:szCs w:val="12"/>
          <w:lang w:val="fr-FR"/>
        </w:rPr>
      </w:pPr>
    </w:p>
    <w:p w:rsidR="00851B5C" w:rsidRDefault="00851B5C" w:rsidP="006C45C2">
      <w:pPr>
        <w:jc w:val="both"/>
        <w:rPr>
          <w:sz w:val="12"/>
          <w:szCs w:val="12"/>
          <w:lang w:val="fr-FR"/>
        </w:rPr>
      </w:pPr>
    </w:p>
    <w:p w:rsidR="007650B1" w:rsidRDefault="007650B1" w:rsidP="006C45C2">
      <w:pPr>
        <w:jc w:val="both"/>
        <w:rPr>
          <w:sz w:val="12"/>
          <w:szCs w:val="12"/>
          <w:lang w:val="fr-FR"/>
        </w:rPr>
      </w:pPr>
    </w:p>
    <w:p w:rsidR="00137DD6" w:rsidRDefault="00137DD6" w:rsidP="00EB5D63">
      <w:pPr>
        <w:rPr>
          <w:sz w:val="12"/>
          <w:szCs w:val="12"/>
          <w:lang w:val="fr-FR"/>
        </w:rPr>
      </w:pPr>
    </w:p>
    <w:p w:rsidR="00EB5D63" w:rsidRDefault="00EB5D63" w:rsidP="00EB5D63">
      <w:pPr>
        <w:rPr>
          <w:b/>
          <w:sz w:val="22"/>
          <w:szCs w:val="22"/>
          <w:lang w:val="ro-RO"/>
        </w:rPr>
      </w:pPr>
      <w:r w:rsidRPr="006C45C2">
        <w:rPr>
          <w:b/>
          <w:sz w:val="22"/>
          <w:szCs w:val="22"/>
          <w:lang w:val="ro-RO"/>
        </w:rPr>
        <w:t>ROMÂNIA</w:t>
      </w:r>
    </w:p>
    <w:p w:rsidR="00EF20DF" w:rsidRPr="006C45C2" w:rsidRDefault="00EF20DF" w:rsidP="00EB5D63">
      <w:pPr>
        <w:rPr>
          <w:b/>
          <w:sz w:val="22"/>
          <w:szCs w:val="22"/>
          <w:lang w:val="ro-RO"/>
        </w:rPr>
      </w:pPr>
      <w:r>
        <w:rPr>
          <w:b/>
          <w:sz w:val="22"/>
          <w:szCs w:val="22"/>
          <w:lang w:val="ro-RO"/>
        </w:rPr>
        <w:t>JUDEȚUL SATU MARE</w:t>
      </w:r>
    </w:p>
    <w:p w:rsidR="00EB5D63" w:rsidRPr="006C45C2" w:rsidRDefault="00EF20DF" w:rsidP="00EB5D63">
      <w:pPr>
        <w:rPr>
          <w:b/>
          <w:sz w:val="22"/>
          <w:szCs w:val="22"/>
          <w:lang w:val="ro-RO"/>
        </w:rPr>
      </w:pPr>
      <w:r>
        <w:rPr>
          <w:b/>
          <w:sz w:val="22"/>
          <w:szCs w:val="22"/>
          <w:lang w:val="ro-RO"/>
        </w:rPr>
        <w:t xml:space="preserve">PRIMĂRIA COMUNEI ORAȘU NOU </w:t>
      </w:r>
    </w:p>
    <w:p w:rsidR="006C45C2" w:rsidRDefault="00EB5D63" w:rsidP="006C45C2">
      <w:pPr>
        <w:ind w:left="-284"/>
        <w:rPr>
          <w:b/>
          <w:sz w:val="22"/>
          <w:szCs w:val="22"/>
          <w:lang w:val="it-IT"/>
        </w:rPr>
      </w:pPr>
      <w:r>
        <w:rPr>
          <w:b/>
          <w:sz w:val="22"/>
          <w:szCs w:val="22"/>
          <w:lang w:val="it-IT"/>
        </w:rPr>
        <w:t xml:space="preserve">      </w:t>
      </w:r>
      <w:r w:rsidR="00112838">
        <w:rPr>
          <w:b/>
          <w:sz w:val="22"/>
          <w:szCs w:val="22"/>
          <w:lang w:val="it-IT"/>
        </w:rPr>
        <w:t>Nr.1330  din 09.03.2021</w:t>
      </w:r>
      <w:r w:rsidR="006C45C2" w:rsidRPr="00EB5D63">
        <w:rPr>
          <w:b/>
          <w:sz w:val="22"/>
          <w:szCs w:val="22"/>
          <w:lang w:val="it-IT"/>
        </w:rPr>
        <w:t xml:space="preserve">                </w:t>
      </w:r>
    </w:p>
    <w:p w:rsidR="00EB5D63" w:rsidRPr="00EB5D63" w:rsidRDefault="00EB5D63" w:rsidP="006C45C2">
      <w:pPr>
        <w:ind w:left="-284"/>
        <w:rPr>
          <w:b/>
          <w:sz w:val="22"/>
          <w:szCs w:val="22"/>
          <w:lang w:val="it-IT"/>
        </w:rPr>
      </w:pPr>
    </w:p>
    <w:p w:rsidR="006C45C2" w:rsidRPr="00EB5D63" w:rsidRDefault="006C45C2" w:rsidP="006C45C2">
      <w:pPr>
        <w:ind w:left="-284"/>
        <w:rPr>
          <w:sz w:val="22"/>
          <w:szCs w:val="22"/>
        </w:rPr>
      </w:pPr>
    </w:p>
    <w:p w:rsidR="006C45C2" w:rsidRPr="00EB5D63" w:rsidRDefault="00851B5C" w:rsidP="006C45C2">
      <w:pPr>
        <w:ind w:left="-284"/>
        <w:jc w:val="center"/>
        <w:rPr>
          <w:b/>
          <w:sz w:val="22"/>
          <w:szCs w:val="22"/>
        </w:rPr>
      </w:pPr>
      <w:r>
        <w:rPr>
          <w:b/>
          <w:sz w:val="22"/>
          <w:szCs w:val="22"/>
        </w:rPr>
        <w:t>RAPORT DE SPECIALITATE</w:t>
      </w:r>
    </w:p>
    <w:p w:rsidR="00851B5C" w:rsidRPr="005F311C" w:rsidRDefault="00851B5C" w:rsidP="00851B5C">
      <w:pPr>
        <w:jc w:val="center"/>
        <w:rPr>
          <w:b/>
          <w:sz w:val="22"/>
          <w:szCs w:val="22"/>
        </w:rPr>
      </w:pPr>
      <w:r>
        <w:rPr>
          <w:b/>
          <w:sz w:val="22"/>
          <w:szCs w:val="22"/>
        </w:rPr>
        <w:t>privind constituirea Grupului de lucru în vederea identificării așezărilor informale, evaluării situației acestora și stabilirii măsurilor necesare, la nivelul comunei Orașu Nou</w:t>
      </w:r>
    </w:p>
    <w:p w:rsidR="006C45C2" w:rsidRDefault="006C45C2" w:rsidP="003D5230">
      <w:pPr>
        <w:jc w:val="center"/>
        <w:rPr>
          <w:bCs/>
          <w:sz w:val="22"/>
          <w:szCs w:val="22"/>
        </w:rPr>
      </w:pPr>
      <w:r w:rsidRPr="00EB5D63">
        <w:rPr>
          <w:bCs/>
          <w:sz w:val="22"/>
          <w:szCs w:val="22"/>
        </w:rPr>
        <w:tab/>
      </w:r>
    </w:p>
    <w:p w:rsidR="00DC48EB" w:rsidRDefault="00EC7304" w:rsidP="00EC7304">
      <w:pPr>
        <w:jc w:val="both"/>
        <w:rPr>
          <w:rFonts w:eastAsia="Calibri"/>
          <w:sz w:val="22"/>
          <w:szCs w:val="22"/>
          <w:lang w:eastAsia="en-US"/>
        </w:rPr>
      </w:pPr>
      <w:r>
        <w:rPr>
          <w:rFonts w:eastAsia="Calibri"/>
          <w:sz w:val="22"/>
          <w:szCs w:val="22"/>
          <w:lang w:eastAsia="en-US"/>
        </w:rPr>
        <w:tab/>
        <w:t>Având în vedere circulara Consiliului Județean Satu Mare – Direcția Arhitect Șef nr. 4407/01.03.2021, înregistrată la Primăria comunei Orașu Nou sub nr. 1274/09.03.2021 privind punerea în aplicare a prevederilor</w:t>
      </w:r>
      <w:r w:rsidR="00EB3661">
        <w:rPr>
          <w:rFonts w:eastAsia="Calibri"/>
          <w:sz w:val="22"/>
          <w:szCs w:val="22"/>
          <w:lang w:eastAsia="en-US"/>
        </w:rPr>
        <w:t xml:space="preserve"> referitoare la așezările informale din Ordinul n</w:t>
      </w:r>
      <w:r>
        <w:rPr>
          <w:rFonts w:eastAsia="Calibri"/>
          <w:sz w:val="22"/>
          <w:szCs w:val="22"/>
          <w:lang w:eastAsia="en-US"/>
        </w:rPr>
        <w:t>r. 3494/2020 privind modificarea și completarea Normelor metodologce de aplicare a Legii nr. 350/2001 privind amenjarea teritoriului și urbanismul și de elaborare și actualizare a documentațiilor de urbanism</w:t>
      </w:r>
      <w:r w:rsidR="00EB3661">
        <w:rPr>
          <w:rFonts w:eastAsia="Calibri"/>
          <w:sz w:val="22"/>
          <w:szCs w:val="22"/>
          <w:lang w:eastAsia="en-US"/>
        </w:rPr>
        <w:t>;</w:t>
      </w:r>
    </w:p>
    <w:p w:rsidR="00EB3661" w:rsidRPr="00EB3661" w:rsidRDefault="00EB3661" w:rsidP="00EB3661">
      <w:pPr>
        <w:pStyle w:val="ListParagraph"/>
        <w:spacing w:after="0" w:line="240" w:lineRule="auto"/>
        <w:ind w:left="340"/>
        <w:jc w:val="both"/>
        <w:rPr>
          <w:rFonts w:ascii="Times New Roman" w:hAnsi="Times New Roman"/>
        </w:rPr>
      </w:pPr>
      <w:r w:rsidRPr="00EB3661">
        <w:rPr>
          <w:rFonts w:ascii="Times New Roman" w:hAnsi="Times New Roman"/>
        </w:rPr>
        <w:t xml:space="preserve">Luând act de  atribuțiile autorităților administrației publice locale stabilite prin Ordinul nr. 233/2016, </w:t>
      </w:r>
    </w:p>
    <w:p w:rsidR="00EB3661" w:rsidRDefault="00EB3661" w:rsidP="00EB3661">
      <w:pPr>
        <w:jc w:val="both"/>
        <w:rPr>
          <w:sz w:val="22"/>
          <w:szCs w:val="22"/>
        </w:rPr>
      </w:pPr>
      <w:r w:rsidRPr="00EB3661">
        <w:rPr>
          <w:sz w:val="22"/>
          <w:szCs w:val="22"/>
        </w:rPr>
        <w:t>cu modificările și completările ulterioare, în ceea ce privește organizarea grupurilor de lucru proprii în vederea identificării așezărilor informale, întocmirea fișei de date cu informații în vederea fundamentării unor politici, programe și proiecte adresate acestora</w:t>
      </w:r>
      <w:r>
        <w:rPr>
          <w:sz w:val="22"/>
          <w:szCs w:val="22"/>
        </w:rPr>
        <w:t>;</w:t>
      </w:r>
    </w:p>
    <w:p w:rsidR="00EB3661" w:rsidRDefault="00EB3661" w:rsidP="00EB3661">
      <w:pPr>
        <w:jc w:val="both"/>
        <w:rPr>
          <w:sz w:val="22"/>
          <w:szCs w:val="22"/>
        </w:rPr>
      </w:pPr>
      <w:r>
        <w:rPr>
          <w:sz w:val="22"/>
          <w:szCs w:val="22"/>
        </w:rPr>
        <w:tab/>
        <w:t>Ținând cont că măsurile dispuse se adaptează nevoilor populației din așezarea informală și se corelează cu programele de acțiuni comunitare privind combaterea sărăciei și excluziunii sociale și cu planurile județene de incluziune socială aprobate de comisiile județene de incluziune socială;</w:t>
      </w:r>
    </w:p>
    <w:p w:rsidR="00EB3661" w:rsidRDefault="00EB3661" w:rsidP="00EB3661">
      <w:pPr>
        <w:jc w:val="both"/>
        <w:rPr>
          <w:sz w:val="22"/>
          <w:szCs w:val="22"/>
        </w:rPr>
      </w:pPr>
      <w:r>
        <w:rPr>
          <w:sz w:val="22"/>
          <w:szCs w:val="22"/>
        </w:rPr>
        <w:tab/>
        <w:t>Luând în considerare că planul de acțiune care cuprinde măsurile dispuse se supune avizării comisiei județene în vederea emiterii avizului, potrivit prevederilor art. 38^8 din Ordinul nr. 233/2016, cu modificările și completările ulterioare;</w:t>
      </w:r>
    </w:p>
    <w:p w:rsidR="00EB3661" w:rsidRPr="00EB3661" w:rsidRDefault="00EB3661" w:rsidP="00EB3661">
      <w:pPr>
        <w:jc w:val="both"/>
        <w:rPr>
          <w:sz w:val="22"/>
          <w:szCs w:val="22"/>
        </w:rPr>
      </w:pPr>
      <w:r>
        <w:rPr>
          <w:sz w:val="22"/>
          <w:szCs w:val="22"/>
        </w:rPr>
        <w:tab/>
        <w:t xml:space="preserve">Văzând că din grupul de lucru trebuie să facă parte, conform organigramei, </w:t>
      </w:r>
      <w:r w:rsidR="009F7F58">
        <w:rPr>
          <w:sz w:val="22"/>
          <w:szCs w:val="22"/>
        </w:rPr>
        <w:t>persoanele responsabile cu urbanismul și autorizarea construcțiilor, control și disciplina în construcții, registrul agricol, asistența socială, sănătate publică, investiții, asistență și reprezentare juridică, poliție loc</w:t>
      </w:r>
      <w:r w:rsidR="003E13F5">
        <w:rPr>
          <w:sz w:val="22"/>
          <w:szCs w:val="22"/>
        </w:rPr>
        <w:t>ală, experți locali pentru romi;</w:t>
      </w:r>
      <w:r>
        <w:rPr>
          <w:sz w:val="22"/>
          <w:szCs w:val="22"/>
        </w:rPr>
        <w:t xml:space="preserve">  </w:t>
      </w:r>
    </w:p>
    <w:p w:rsidR="00A8174D" w:rsidRPr="00393AAC" w:rsidRDefault="00A8174D" w:rsidP="00A8174D">
      <w:pPr>
        <w:tabs>
          <w:tab w:val="left" w:pos="142"/>
        </w:tabs>
        <w:ind w:right="-144"/>
        <w:jc w:val="both"/>
        <w:rPr>
          <w:lang w:val="ro-RO"/>
        </w:rPr>
      </w:pPr>
      <w:r w:rsidRPr="00DC48EB">
        <w:rPr>
          <w:i/>
        </w:rPr>
        <w:t xml:space="preserve">   </w:t>
      </w:r>
      <w:r w:rsidRPr="00907D72">
        <w:rPr>
          <w:sz w:val="22"/>
          <w:szCs w:val="22"/>
        </w:rPr>
        <w:t xml:space="preserve">          </w:t>
      </w:r>
      <w:r>
        <w:rPr>
          <w:sz w:val="22"/>
          <w:szCs w:val="22"/>
        </w:rPr>
        <w:t>În conformitate cu dispozițiile art. 129 alin. 1, alin. 2 lit. d și alin. 7 lit. b din Ordonanța de Urgență a Guvernului nr. 57/2019 privind Codul administrative, cu modificările și completările ulterioare;</w:t>
      </w:r>
    </w:p>
    <w:p w:rsidR="00A8174D" w:rsidRDefault="00A8174D" w:rsidP="00A8174D">
      <w:pPr>
        <w:tabs>
          <w:tab w:val="left" w:pos="284"/>
        </w:tabs>
        <w:ind w:right="-144"/>
        <w:jc w:val="both"/>
        <w:rPr>
          <w:sz w:val="22"/>
          <w:szCs w:val="22"/>
          <w:lang w:val="ro-RO"/>
        </w:rPr>
      </w:pPr>
      <w:r>
        <w:rPr>
          <w:sz w:val="22"/>
          <w:szCs w:val="22"/>
          <w:lang w:val="ro-RO"/>
        </w:rPr>
        <w:t xml:space="preserve">          În</w:t>
      </w:r>
      <w:r w:rsidRPr="00AC3005">
        <w:rPr>
          <w:sz w:val="22"/>
          <w:szCs w:val="22"/>
          <w:lang w:val="ro-RO"/>
        </w:rPr>
        <w:t xml:space="preserve"> temeiul</w:t>
      </w:r>
      <w:r>
        <w:rPr>
          <w:sz w:val="22"/>
          <w:szCs w:val="22"/>
          <w:lang w:val="ro-RO"/>
        </w:rPr>
        <w:t xml:space="preserve"> prevederilor </w:t>
      </w:r>
      <w:r w:rsidRPr="00AC3005">
        <w:rPr>
          <w:sz w:val="22"/>
          <w:szCs w:val="22"/>
          <w:lang w:val="ro-RO"/>
        </w:rPr>
        <w:t>art. 1</w:t>
      </w:r>
      <w:r>
        <w:rPr>
          <w:sz w:val="22"/>
          <w:szCs w:val="22"/>
          <w:lang w:val="ro-RO"/>
        </w:rPr>
        <w:t>39 alin.1 și  art. 196 alin. 1 lit. a din Ordonanța de U</w:t>
      </w:r>
      <w:r w:rsidRPr="00AC3005">
        <w:rPr>
          <w:sz w:val="22"/>
          <w:szCs w:val="22"/>
          <w:lang w:val="ro-RO"/>
        </w:rPr>
        <w:t>rgență nr. 57/2019 privind Codul administrativ, cu modifică</w:t>
      </w:r>
      <w:r>
        <w:rPr>
          <w:sz w:val="22"/>
          <w:szCs w:val="22"/>
          <w:lang w:val="ro-RO"/>
        </w:rPr>
        <w:t>rile și completările ulterioare;</w:t>
      </w:r>
    </w:p>
    <w:p w:rsidR="00A8174D" w:rsidRDefault="00A8174D" w:rsidP="00A8174D">
      <w:pPr>
        <w:tabs>
          <w:tab w:val="left" w:pos="284"/>
        </w:tabs>
        <w:ind w:right="-144"/>
        <w:jc w:val="both"/>
        <w:rPr>
          <w:sz w:val="22"/>
          <w:szCs w:val="22"/>
          <w:lang w:val="ro-RO"/>
        </w:rPr>
      </w:pPr>
    </w:p>
    <w:p w:rsidR="00A8174D" w:rsidRPr="00A8174D" w:rsidRDefault="00A8174D" w:rsidP="00A8174D">
      <w:pPr>
        <w:tabs>
          <w:tab w:val="left" w:pos="284"/>
        </w:tabs>
        <w:ind w:right="-144"/>
        <w:jc w:val="center"/>
        <w:rPr>
          <w:b/>
          <w:sz w:val="22"/>
          <w:szCs w:val="22"/>
          <w:lang w:val="ro-RO"/>
        </w:rPr>
      </w:pPr>
      <w:r w:rsidRPr="00A8174D">
        <w:rPr>
          <w:b/>
          <w:sz w:val="22"/>
          <w:szCs w:val="22"/>
          <w:lang w:val="ro-RO"/>
        </w:rPr>
        <w:t>PROPUN</w:t>
      </w:r>
    </w:p>
    <w:p w:rsidR="00A8174D" w:rsidRDefault="00A8174D" w:rsidP="00851B5C">
      <w:pPr>
        <w:jc w:val="both"/>
        <w:rPr>
          <w:rFonts w:eastAsia="Calibri"/>
          <w:sz w:val="22"/>
          <w:szCs w:val="22"/>
          <w:lang w:eastAsia="en-US"/>
        </w:rPr>
      </w:pPr>
      <w:bookmarkStart w:id="2" w:name="_Hlk63932873"/>
    </w:p>
    <w:p w:rsidR="00A8174D" w:rsidRDefault="00A8174D" w:rsidP="00851B5C">
      <w:pPr>
        <w:jc w:val="both"/>
        <w:rPr>
          <w:rFonts w:eastAsia="Calibri"/>
          <w:sz w:val="22"/>
          <w:szCs w:val="22"/>
          <w:lang w:eastAsia="en-US"/>
        </w:rPr>
      </w:pPr>
    </w:p>
    <w:p w:rsidR="00851B5C" w:rsidRPr="005F311C" w:rsidRDefault="006C45C2" w:rsidP="00851B5C">
      <w:pPr>
        <w:jc w:val="both"/>
        <w:rPr>
          <w:b/>
          <w:sz w:val="22"/>
          <w:szCs w:val="22"/>
        </w:rPr>
      </w:pPr>
      <w:r w:rsidRPr="001A392A">
        <w:t xml:space="preserve"> </w:t>
      </w:r>
      <w:r w:rsidRPr="001A392A">
        <w:rPr>
          <w:b/>
        </w:rPr>
        <w:t xml:space="preserve">adoptarea proiectului de hotărâre </w:t>
      </w:r>
      <w:bookmarkEnd w:id="2"/>
      <w:r w:rsidR="00851B5C">
        <w:rPr>
          <w:b/>
          <w:sz w:val="22"/>
          <w:szCs w:val="22"/>
        </w:rPr>
        <w:t>privind constituirea Grupului de lucru în vederea identificării așezărilor informale, evaluării situației acestora și stabilirii măsurilor necesare, la nivelul comunei Orașu Nou.</w:t>
      </w:r>
    </w:p>
    <w:p w:rsidR="00137DD6" w:rsidRDefault="00137DD6" w:rsidP="00B9000C">
      <w:pPr>
        <w:pStyle w:val="ListParagraph"/>
        <w:tabs>
          <w:tab w:val="left" w:pos="567"/>
        </w:tabs>
        <w:spacing w:line="240" w:lineRule="auto"/>
        <w:ind w:left="0"/>
        <w:jc w:val="both"/>
        <w:rPr>
          <w:rFonts w:ascii="Times New Roman" w:hAnsi="Times New Roman"/>
          <w:b/>
        </w:rPr>
      </w:pPr>
    </w:p>
    <w:p w:rsidR="00137DD6" w:rsidRPr="00B17008" w:rsidRDefault="00137DD6" w:rsidP="00B17008">
      <w:pPr>
        <w:pStyle w:val="ListParagraph"/>
        <w:tabs>
          <w:tab w:val="left" w:pos="567"/>
        </w:tabs>
        <w:spacing w:after="0" w:line="240" w:lineRule="auto"/>
        <w:ind w:left="0"/>
        <w:jc w:val="center"/>
        <w:rPr>
          <w:rFonts w:ascii="Times New Roman" w:hAnsi="Times New Roman"/>
        </w:rPr>
      </w:pPr>
      <w:r w:rsidRPr="00B17008">
        <w:rPr>
          <w:rFonts w:ascii="Times New Roman" w:hAnsi="Times New Roman"/>
        </w:rPr>
        <w:t>Secretar general,</w:t>
      </w:r>
    </w:p>
    <w:p w:rsidR="00137DD6" w:rsidRPr="00B17008" w:rsidRDefault="00137DD6" w:rsidP="00B17008">
      <w:pPr>
        <w:pStyle w:val="ListParagraph"/>
        <w:tabs>
          <w:tab w:val="left" w:pos="567"/>
        </w:tabs>
        <w:spacing w:after="0" w:line="240" w:lineRule="auto"/>
        <w:ind w:left="0"/>
        <w:jc w:val="center"/>
        <w:rPr>
          <w:lang w:val="ro-RO"/>
        </w:rPr>
      </w:pPr>
      <w:r w:rsidRPr="00B17008">
        <w:rPr>
          <w:rFonts w:ascii="Times New Roman" w:hAnsi="Times New Roman"/>
        </w:rPr>
        <w:t>Sonia-Teodora Stan</w:t>
      </w:r>
    </w:p>
    <w:sectPr w:rsidR="00137DD6" w:rsidRPr="00B17008" w:rsidSect="00196D26">
      <w:pgSz w:w="11906" w:h="16838"/>
      <w:pgMar w:top="426" w:right="99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355D"/>
    <w:multiLevelType w:val="hybridMultilevel"/>
    <w:tmpl w:val="E146E500"/>
    <w:lvl w:ilvl="0" w:tplc="B3E2607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F526FA"/>
    <w:multiLevelType w:val="hybridMultilevel"/>
    <w:tmpl w:val="65920E66"/>
    <w:lvl w:ilvl="0" w:tplc="0292E032">
      <w:start w:val="8"/>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C1369B8"/>
    <w:multiLevelType w:val="hybridMultilevel"/>
    <w:tmpl w:val="E098B79E"/>
    <w:lvl w:ilvl="0" w:tplc="4684A51C">
      <w:start w:val="2"/>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3">
    <w:nsid w:val="0C693810"/>
    <w:multiLevelType w:val="hybridMultilevel"/>
    <w:tmpl w:val="0BF2A86E"/>
    <w:lvl w:ilvl="0" w:tplc="B3E260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470F3C"/>
    <w:multiLevelType w:val="hybridMultilevel"/>
    <w:tmpl w:val="B7061188"/>
    <w:lvl w:ilvl="0" w:tplc="E768132C">
      <w:start w:val="1"/>
      <w:numFmt w:val="decimal"/>
      <w:lvlText w:val="%1)"/>
      <w:lvlJc w:val="left"/>
      <w:pPr>
        <w:ind w:left="81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2254018"/>
    <w:multiLevelType w:val="hybridMultilevel"/>
    <w:tmpl w:val="59F804D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nsid w:val="1261401C"/>
    <w:multiLevelType w:val="hybridMultilevel"/>
    <w:tmpl w:val="45486A22"/>
    <w:lvl w:ilvl="0" w:tplc="4684A51C">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7CB0BFA"/>
    <w:multiLevelType w:val="hybridMultilevel"/>
    <w:tmpl w:val="9C9215A0"/>
    <w:lvl w:ilvl="0" w:tplc="11124EA4">
      <w:start w:val="1"/>
      <w:numFmt w:val="decimal"/>
      <w:lvlText w:val="%1."/>
      <w:lvlJc w:val="left"/>
      <w:pPr>
        <w:ind w:left="502" w:hanging="360"/>
      </w:pPr>
      <w:rPr>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2AE2BE1"/>
    <w:multiLevelType w:val="multilevel"/>
    <w:tmpl w:val="14FE9938"/>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9">
    <w:nsid w:val="24DE1A68"/>
    <w:multiLevelType w:val="hybridMultilevel"/>
    <w:tmpl w:val="963ABE62"/>
    <w:lvl w:ilvl="0" w:tplc="B3E2607C">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nsid w:val="25962F3E"/>
    <w:multiLevelType w:val="hybridMultilevel"/>
    <w:tmpl w:val="0DB4017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2F617E0"/>
    <w:multiLevelType w:val="hybridMultilevel"/>
    <w:tmpl w:val="4D6A5FB6"/>
    <w:lvl w:ilvl="0" w:tplc="46A6BC76">
      <w:start w:val="1"/>
      <w:numFmt w:val="decimal"/>
      <w:lvlText w:val="%1."/>
      <w:lvlJc w:val="left"/>
      <w:pPr>
        <w:ind w:left="720" w:hanging="360"/>
      </w:pPr>
      <w:rPr>
        <w:rFonts w:ascii="Times New Roman" w:hAnsi="Times New Roman" w:cs="Times New Roman" w:hint="default"/>
        <w:b/>
      </w:rPr>
    </w:lvl>
    <w:lvl w:ilvl="1" w:tplc="B3E2607C">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466250D9"/>
    <w:multiLevelType w:val="hybridMultilevel"/>
    <w:tmpl w:val="96943868"/>
    <w:lvl w:ilvl="0" w:tplc="451801A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42315A8"/>
    <w:multiLevelType w:val="hybridMultilevel"/>
    <w:tmpl w:val="14FE9938"/>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nsid w:val="57B872FD"/>
    <w:multiLevelType w:val="hybridMultilevel"/>
    <w:tmpl w:val="437415DA"/>
    <w:lvl w:ilvl="0" w:tplc="ABD6AF4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EC67138"/>
    <w:multiLevelType w:val="hybridMultilevel"/>
    <w:tmpl w:val="80221F3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ACE05EC"/>
    <w:multiLevelType w:val="hybridMultilevel"/>
    <w:tmpl w:val="9FAC1DD4"/>
    <w:lvl w:ilvl="0" w:tplc="451801A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12"/>
  </w:num>
  <w:num w:numId="5">
    <w:abstractNumId w:val="6"/>
  </w:num>
  <w:num w:numId="6">
    <w:abstractNumId w:val="16"/>
  </w:num>
  <w:num w:numId="7">
    <w:abstractNumId w:val="10"/>
  </w:num>
  <w:num w:numId="8">
    <w:abstractNumId w:val="7"/>
  </w:num>
  <w:num w:numId="9">
    <w:abstractNumId w:val="11"/>
  </w:num>
  <w:num w:numId="10">
    <w:abstractNumId w:val="9"/>
  </w:num>
  <w:num w:numId="11">
    <w:abstractNumId w:val="1"/>
  </w:num>
  <w:num w:numId="12">
    <w:abstractNumId w:val="14"/>
  </w:num>
  <w:num w:numId="13">
    <w:abstractNumId w:val="15"/>
  </w:num>
  <w:num w:numId="14">
    <w:abstractNumId w:val="4"/>
  </w:num>
  <w:num w:numId="15">
    <w:abstractNumId w:val="3"/>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16"/>
    <w:rsid w:val="0001209F"/>
    <w:rsid w:val="00047345"/>
    <w:rsid w:val="000851B2"/>
    <w:rsid w:val="000873B1"/>
    <w:rsid w:val="000D1BF4"/>
    <w:rsid w:val="000D30E2"/>
    <w:rsid w:val="000E36C0"/>
    <w:rsid w:val="000E708A"/>
    <w:rsid w:val="000E76E9"/>
    <w:rsid w:val="00103364"/>
    <w:rsid w:val="00105239"/>
    <w:rsid w:val="00112838"/>
    <w:rsid w:val="00137DD6"/>
    <w:rsid w:val="0017726F"/>
    <w:rsid w:val="00180CA7"/>
    <w:rsid w:val="00185880"/>
    <w:rsid w:val="00196D26"/>
    <w:rsid w:val="001A0F26"/>
    <w:rsid w:val="001A307C"/>
    <w:rsid w:val="001A392A"/>
    <w:rsid w:val="001B3E66"/>
    <w:rsid w:val="001B4785"/>
    <w:rsid w:val="001F738A"/>
    <w:rsid w:val="0021010D"/>
    <w:rsid w:val="002259F0"/>
    <w:rsid w:val="00232241"/>
    <w:rsid w:val="002C0C80"/>
    <w:rsid w:val="002D6858"/>
    <w:rsid w:val="00314F7D"/>
    <w:rsid w:val="00337743"/>
    <w:rsid w:val="003647C3"/>
    <w:rsid w:val="003928A7"/>
    <w:rsid w:val="00393AAC"/>
    <w:rsid w:val="003A7265"/>
    <w:rsid w:val="003C28D8"/>
    <w:rsid w:val="003C3C42"/>
    <w:rsid w:val="003C646B"/>
    <w:rsid w:val="003D34B9"/>
    <w:rsid w:val="003D5230"/>
    <w:rsid w:val="003E13F5"/>
    <w:rsid w:val="003E77D7"/>
    <w:rsid w:val="003E7819"/>
    <w:rsid w:val="003F3403"/>
    <w:rsid w:val="00404F18"/>
    <w:rsid w:val="004156F5"/>
    <w:rsid w:val="004158DE"/>
    <w:rsid w:val="004435EC"/>
    <w:rsid w:val="00462510"/>
    <w:rsid w:val="004625D5"/>
    <w:rsid w:val="00472503"/>
    <w:rsid w:val="004940E7"/>
    <w:rsid w:val="004C3666"/>
    <w:rsid w:val="00506644"/>
    <w:rsid w:val="00527FE0"/>
    <w:rsid w:val="00533C7D"/>
    <w:rsid w:val="00540484"/>
    <w:rsid w:val="00551196"/>
    <w:rsid w:val="00573FB9"/>
    <w:rsid w:val="00593ABE"/>
    <w:rsid w:val="005A0BA3"/>
    <w:rsid w:val="005A1280"/>
    <w:rsid w:val="005A5C26"/>
    <w:rsid w:val="005C45B1"/>
    <w:rsid w:val="005E4CF9"/>
    <w:rsid w:val="005E5ED4"/>
    <w:rsid w:val="005F311C"/>
    <w:rsid w:val="005F5B9D"/>
    <w:rsid w:val="005F7F02"/>
    <w:rsid w:val="00643418"/>
    <w:rsid w:val="0065427A"/>
    <w:rsid w:val="006660C7"/>
    <w:rsid w:val="00690398"/>
    <w:rsid w:val="006A6CFD"/>
    <w:rsid w:val="006B5CCC"/>
    <w:rsid w:val="006C45C2"/>
    <w:rsid w:val="006C698F"/>
    <w:rsid w:val="006C703D"/>
    <w:rsid w:val="00711C82"/>
    <w:rsid w:val="007272B0"/>
    <w:rsid w:val="007650B1"/>
    <w:rsid w:val="00782BC8"/>
    <w:rsid w:val="007B6A39"/>
    <w:rsid w:val="007E250E"/>
    <w:rsid w:val="007E2CBC"/>
    <w:rsid w:val="007E307D"/>
    <w:rsid w:val="00810D6C"/>
    <w:rsid w:val="00812F44"/>
    <w:rsid w:val="00842CA6"/>
    <w:rsid w:val="00851B5C"/>
    <w:rsid w:val="00854684"/>
    <w:rsid w:val="008764B6"/>
    <w:rsid w:val="008877DA"/>
    <w:rsid w:val="008A5A77"/>
    <w:rsid w:val="009041D7"/>
    <w:rsid w:val="00906ACD"/>
    <w:rsid w:val="00907D72"/>
    <w:rsid w:val="00914BA3"/>
    <w:rsid w:val="00924C1D"/>
    <w:rsid w:val="00930851"/>
    <w:rsid w:val="00957202"/>
    <w:rsid w:val="009A3CC3"/>
    <w:rsid w:val="009A6D8D"/>
    <w:rsid w:val="009B0922"/>
    <w:rsid w:val="009C1D71"/>
    <w:rsid w:val="009C4103"/>
    <w:rsid w:val="009C490D"/>
    <w:rsid w:val="009E351D"/>
    <w:rsid w:val="009F0D4C"/>
    <w:rsid w:val="009F7F58"/>
    <w:rsid w:val="00A02210"/>
    <w:rsid w:val="00A107AE"/>
    <w:rsid w:val="00A3081A"/>
    <w:rsid w:val="00A32909"/>
    <w:rsid w:val="00A4173F"/>
    <w:rsid w:val="00A41FE0"/>
    <w:rsid w:val="00A47705"/>
    <w:rsid w:val="00A51EFF"/>
    <w:rsid w:val="00A55552"/>
    <w:rsid w:val="00A8174D"/>
    <w:rsid w:val="00AC3005"/>
    <w:rsid w:val="00AC3AED"/>
    <w:rsid w:val="00B01FD6"/>
    <w:rsid w:val="00B038CC"/>
    <w:rsid w:val="00B17008"/>
    <w:rsid w:val="00B212B8"/>
    <w:rsid w:val="00B21A78"/>
    <w:rsid w:val="00B5544E"/>
    <w:rsid w:val="00B85896"/>
    <w:rsid w:val="00B9000C"/>
    <w:rsid w:val="00BF1E34"/>
    <w:rsid w:val="00C217D9"/>
    <w:rsid w:val="00C22721"/>
    <w:rsid w:val="00C24EEC"/>
    <w:rsid w:val="00C7002B"/>
    <w:rsid w:val="00C91070"/>
    <w:rsid w:val="00C93A9D"/>
    <w:rsid w:val="00CC5136"/>
    <w:rsid w:val="00CE39EF"/>
    <w:rsid w:val="00CE3F88"/>
    <w:rsid w:val="00D22986"/>
    <w:rsid w:val="00D462EA"/>
    <w:rsid w:val="00D54949"/>
    <w:rsid w:val="00D54C9A"/>
    <w:rsid w:val="00D6538E"/>
    <w:rsid w:val="00D65D11"/>
    <w:rsid w:val="00D77881"/>
    <w:rsid w:val="00D8559B"/>
    <w:rsid w:val="00DC48EB"/>
    <w:rsid w:val="00DD653C"/>
    <w:rsid w:val="00DE0102"/>
    <w:rsid w:val="00DE5F54"/>
    <w:rsid w:val="00DE7030"/>
    <w:rsid w:val="00DE71A8"/>
    <w:rsid w:val="00DE7AE6"/>
    <w:rsid w:val="00DF29EC"/>
    <w:rsid w:val="00DF3D81"/>
    <w:rsid w:val="00E30D22"/>
    <w:rsid w:val="00E44745"/>
    <w:rsid w:val="00E56121"/>
    <w:rsid w:val="00E95490"/>
    <w:rsid w:val="00EA0E1A"/>
    <w:rsid w:val="00EA68F7"/>
    <w:rsid w:val="00EB3661"/>
    <w:rsid w:val="00EB3662"/>
    <w:rsid w:val="00EB5D63"/>
    <w:rsid w:val="00EB708C"/>
    <w:rsid w:val="00EC7304"/>
    <w:rsid w:val="00EE60E8"/>
    <w:rsid w:val="00EF20DF"/>
    <w:rsid w:val="00F03A74"/>
    <w:rsid w:val="00F04C0D"/>
    <w:rsid w:val="00F07A32"/>
    <w:rsid w:val="00F30BEA"/>
    <w:rsid w:val="00F33F48"/>
    <w:rsid w:val="00F43160"/>
    <w:rsid w:val="00F43A16"/>
    <w:rsid w:val="00F50A43"/>
    <w:rsid w:val="00F62566"/>
    <w:rsid w:val="00F66033"/>
    <w:rsid w:val="00F81CDA"/>
    <w:rsid w:val="00F968A9"/>
    <w:rsid w:val="00FB1269"/>
    <w:rsid w:val="00FB2353"/>
    <w:rsid w:val="00FD6F6A"/>
    <w:rsid w:val="00FE05A4"/>
    <w:rsid w:val="00FF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17726F"/>
    <w:pPr>
      <w:keepNext/>
      <w:keepLines/>
      <w:spacing w:before="480"/>
      <w:outlineLvl w:val="0"/>
    </w:pPr>
    <w:rPr>
      <w:rFonts w:ascii="Cambria" w:hAnsi="Cambria"/>
      <w:b/>
      <w:bCs/>
      <w:color w:val="365F91"/>
      <w:sz w:val="28"/>
      <w:szCs w:val="28"/>
      <w:lang w:val="ro-RO" w:eastAsia="ro-RO"/>
    </w:rPr>
  </w:style>
  <w:style w:type="paragraph" w:styleId="Heading4">
    <w:name w:val="heading 4"/>
    <w:basedOn w:val="Normal"/>
    <w:next w:val="Normal"/>
    <w:link w:val="Heading4Char"/>
    <w:uiPriority w:val="9"/>
    <w:semiHidden/>
    <w:unhideWhenUsed/>
    <w:qFormat/>
    <w:rsid w:val="0017726F"/>
    <w:pPr>
      <w:keepNext/>
      <w:keepLines/>
      <w:spacing w:before="200"/>
      <w:outlineLvl w:val="3"/>
    </w:pPr>
    <w:rPr>
      <w:rFonts w:ascii="Cambria" w:hAnsi="Cambria"/>
      <w:b/>
      <w:bCs/>
      <w:i/>
      <w:iCs/>
      <w:color w:val="4F81BD"/>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EFF"/>
    <w:rPr>
      <w:sz w:val="24"/>
      <w:szCs w:val="24"/>
      <w:lang w:val="ro-RO" w:eastAsia="ro-RO"/>
    </w:rPr>
  </w:style>
  <w:style w:type="paragraph" w:styleId="ListParagraph">
    <w:name w:val="List Paragraph"/>
    <w:aliases w:val="List Paragraph111111,Normal bullet 2,body 2,List Paragraph1,List Paragraph11,List Paragraph111,List Paragraph1111,List Paragraph11111"/>
    <w:basedOn w:val="Normal"/>
    <w:link w:val="ListParagraphChar"/>
    <w:uiPriority w:val="99"/>
    <w:qFormat/>
    <w:rsid w:val="00C91070"/>
    <w:pPr>
      <w:spacing w:after="200" w:line="276" w:lineRule="auto"/>
      <w:ind w:left="720"/>
    </w:pPr>
    <w:rPr>
      <w:rFonts w:ascii="Calibri" w:eastAsia="Calibri" w:hAnsi="Calibri"/>
      <w:sz w:val="22"/>
      <w:szCs w:val="22"/>
    </w:rPr>
  </w:style>
  <w:style w:type="character" w:customStyle="1" w:styleId="Heading1Char">
    <w:name w:val="Heading 1 Char"/>
    <w:link w:val="Heading1"/>
    <w:uiPriority w:val="9"/>
    <w:rsid w:val="0017726F"/>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17726F"/>
    <w:rPr>
      <w:rFonts w:ascii="Cambria" w:eastAsia="Times New Roman" w:hAnsi="Cambria" w:cs="Times New Roman"/>
      <w:b/>
      <w:bCs/>
      <w:i/>
      <w:iCs/>
      <w:color w:val="4F81BD"/>
      <w:sz w:val="24"/>
      <w:szCs w:val="24"/>
    </w:rPr>
  </w:style>
  <w:style w:type="paragraph" w:customStyle="1" w:styleId="NORML">
    <w:name w:val="NORMÁL"/>
    <w:basedOn w:val="Normal"/>
    <w:rsid w:val="0017726F"/>
    <w:pPr>
      <w:suppressAutoHyphens/>
      <w:spacing w:before="120" w:after="120"/>
      <w:jc w:val="both"/>
    </w:pPr>
    <w:rPr>
      <w:lang w:val="en-US"/>
    </w:rPr>
  </w:style>
  <w:style w:type="paragraph" w:customStyle="1" w:styleId="WW-Corptext2">
    <w:name w:val="WW-Corp text 2"/>
    <w:basedOn w:val="Normal"/>
    <w:rsid w:val="0017726F"/>
    <w:pPr>
      <w:widowControl w:val="0"/>
      <w:suppressAutoHyphens/>
      <w:jc w:val="both"/>
    </w:pPr>
    <w:rPr>
      <w:rFonts w:eastAsia="HG Mincho Light J"/>
      <w:color w:val="000000"/>
      <w:lang w:val="ro-RO" w:eastAsia="ro-RO"/>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
    <w:link w:val="ListParagraph"/>
    <w:uiPriority w:val="99"/>
    <w:locked/>
    <w:rsid w:val="00907D72"/>
    <w:rPr>
      <w:rFonts w:ascii="Calibri" w:eastAsia="Calibri" w:hAnsi="Calibri"/>
      <w:sz w:val="22"/>
      <w:szCs w:val="22"/>
    </w:rPr>
  </w:style>
  <w:style w:type="paragraph" w:styleId="BalloonText">
    <w:name w:val="Balloon Text"/>
    <w:basedOn w:val="Normal"/>
    <w:link w:val="BalloonTextChar"/>
    <w:rsid w:val="000D30E2"/>
    <w:rPr>
      <w:rFonts w:ascii="Tahoma" w:hAnsi="Tahoma" w:cs="Tahoma"/>
      <w:sz w:val="16"/>
      <w:szCs w:val="16"/>
    </w:rPr>
  </w:style>
  <w:style w:type="character" w:customStyle="1" w:styleId="BalloonTextChar">
    <w:name w:val="Balloon Text Char"/>
    <w:basedOn w:val="DefaultParagraphFont"/>
    <w:link w:val="BalloonText"/>
    <w:rsid w:val="000D30E2"/>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17726F"/>
    <w:pPr>
      <w:keepNext/>
      <w:keepLines/>
      <w:spacing w:before="480"/>
      <w:outlineLvl w:val="0"/>
    </w:pPr>
    <w:rPr>
      <w:rFonts w:ascii="Cambria" w:hAnsi="Cambria"/>
      <w:b/>
      <w:bCs/>
      <w:color w:val="365F91"/>
      <w:sz w:val="28"/>
      <w:szCs w:val="28"/>
      <w:lang w:val="ro-RO" w:eastAsia="ro-RO"/>
    </w:rPr>
  </w:style>
  <w:style w:type="paragraph" w:styleId="Heading4">
    <w:name w:val="heading 4"/>
    <w:basedOn w:val="Normal"/>
    <w:next w:val="Normal"/>
    <w:link w:val="Heading4Char"/>
    <w:uiPriority w:val="9"/>
    <w:semiHidden/>
    <w:unhideWhenUsed/>
    <w:qFormat/>
    <w:rsid w:val="0017726F"/>
    <w:pPr>
      <w:keepNext/>
      <w:keepLines/>
      <w:spacing w:before="200"/>
      <w:outlineLvl w:val="3"/>
    </w:pPr>
    <w:rPr>
      <w:rFonts w:ascii="Cambria" w:hAnsi="Cambria"/>
      <w:b/>
      <w:bCs/>
      <w:i/>
      <w:iCs/>
      <w:color w:val="4F81BD"/>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EFF"/>
    <w:rPr>
      <w:sz w:val="24"/>
      <w:szCs w:val="24"/>
      <w:lang w:val="ro-RO" w:eastAsia="ro-RO"/>
    </w:rPr>
  </w:style>
  <w:style w:type="paragraph" w:styleId="ListParagraph">
    <w:name w:val="List Paragraph"/>
    <w:aliases w:val="List Paragraph111111,Normal bullet 2,body 2,List Paragraph1,List Paragraph11,List Paragraph111,List Paragraph1111,List Paragraph11111"/>
    <w:basedOn w:val="Normal"/>
    <w:link w:val="ListParagraphChar"/>
    <w:uiPriority w:val="99"/>
    <w:qFormat/>
    <w:rsid w:val="00C91070"/>
    <w:pPr>
      <w:spacing w:after="200" w:line="276" w:lineRule="auto"/>
      <w:ind w:left="720"/>
    </w:pPr>
    <w:rPr>
      <w:rFonts w:ascii="Calibri" w:eastAsia="Calibri" w:hAnsi="Calibri"/>
      <w:sz w:val="22"/>
      <w:szCs w:val="22"/>
    </w:rPr>
  </w:style>
  <w:style w:type="character" w:customStyle="1" w:styleId="Heading1Char">
    <w:name w:val="Heading 1 Char"/>
    <w:link w:val="Heading1"/>
    <w:uiPriority w:val="9"/>
    <w:rsid w:val="0017726F"/>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17726F"/>
    <w:rPr>
      <w:rFonts w:ascii="Cambria" w:eastAsia="Times New Roman" w:hAnsi="Cambria" w:cs="Times New Roman"/>
      <w:b/>
      <w:bCs/>
      <w:i/>
      <w:iCs/>
      <w:color w:val="4F81BD"/>
      <w:sz w:val="24"/>
      <w:szCs w:val="24"/>
    </w:rPr>
  </w:style>
  <w:style w:type="paragraph" w:customStyle="1" w:styleId="NORML">
    <w:name w:val="NORMÁL"/>
    <w:basedOn w:val="Normal"/>
    <w:rsid w:val="0017726F"/>
    <w:pPr>
      <w:suppressAutoHyphens/>
      <w:spacing w:before="120" w:after="120"/>
      <w:jc w:val="both"/>
    </w:pPr>
    <w:rPr>
      <w:lang w:val="en-US"/>
    </w:rPr>
  </w:style>
  <w:style w:type="paragraph" w:customStyle="1" w:styleId="WW-Corptext2">
    <w:name w:val="WW-Corp text 2"/>
    <w:basedOn w:val="Normal"/>
    <w:rsid w:val="0017726F"/>
    <w:pPr>
      <w:widowControl w:val="0"/>
      <w:suppressAutoHyphens/>
      <w:jc w:val="both"/>
    </w:pPr>
    <w:rPr>
      <w:rFonts w:eastAsia="HG Mincho Light J"/>
      <w:color w:val="000000"/>
      <w:lang w:val="ro-RO" w:eastAsia="ro-RO"/>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
    <w:link w:val="ListParagraph"/>
    <w:uiPriority w:val="99"/>
    <w:locked/>
    <w:rsid w:val="00907D72"/>
    <w:rPr>
      <w:rFonts w:ascii="Calibri" w:eastAsia="Calibri" w:hAnsi="Calibri"/>
      <w:sz w:val="22"/>
      <w:szCs w:val="22"/>
    </w:rPr>
  </w:style>
  <w:style w:type="paragraph" w:styleId="BalloonText">
    <w:name w:val="Balloon Text"/>
    <w:basedOn w:val="Normal"/>
    <w:link w:val="BalloonTextChar"/>
    <w:rsid w:val="000D30E2"/>
    <w:rPr>
      <w:rFonts w:ascii="Tahoma" w:hAnsi="Tahoma" w:cs="Tahoma"/>
      <w:sz w:val="16"/>
      <w:szCs w:val="16"/>
    </w:rPr>
  </w:style>
  <w:style w:type="character" w:customStyle="1" w:styleId="BalloonTextChar">
    <w:name w:val="Balloon Text Char"/>
    <w:basedOn w:val="DefaultParagraphFont"/>
    <w:link w:val="BalloonText"/>
    <w:rsid w:val="000D30E2"/>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1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93540-9C2B-4B6A-9DC5-092A7480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1709</Words>
  <Characters>9747</Characters>
  <Application>Microsoft Office Word</Application>
  <DocSecurity>0</DocSecurity>
  <Lines>81</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Cabinet de Avocatura Catalina Marcu</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Ruxandra Bancu</dc:creator>
  <cp:lastModifiedBy>ASUS</cp:lastModifiedBy>
  <cp:revision>32</cp:revision>
  <cp:lastPrinted>2021-03-31T06:47:00Z</cp:lastPrinted>
  <dcterms:created xsi:type="dcterms:W3CDTF">2021-03-09T11:23:00Z</dcterms:created>
  <dcterms:modified xsi:type="dcterms:W3CDTF">2021-03-31T08:19:00Z</dcterms:modified>
</cp:coreProperties>
</file>